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A792" w14:textId="410E3223" w:rsidR="00B83038" w:rsidRPr="004708B2" w:rsidRDefault="00B83038" w:rsidP="00C42BC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Zamawiający:</w:t>
      </w:r>
    </w:p>
    <w:p w14:paraId="61A728DA" w14:textId="263397D0" w:rsidR="00B83038" w:rsidRPr="004708B2" w:rsidRDefault="00B83038" w:rsidP="00C42BCC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4708B2">
        <w:rPr>
          <w:rFonts w:ascii="Arial" w:hAnsi="Arial" w:cs="Arial"/>
          <w:b/>
          <w:bCs/>
          <w:sz w:val="24"/>
          <w:szCs w:val="24"/>
        </w:rPr>
        <w:t>Gmina Pątnów</w:t>
      </w:r>
      <w:r w:rsidRPr="004708B2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4708B2">
        <w:rPr>
          <w:rFonts w:ascii="Arial" w:hAnsi="Arial" w:cs="Arial"/>
          <w:b/>
          <w:bCs/>
          <w:sz w:val="24"/>
          <w:szCs w:val="24"/>
        </w:rPr>
        <w:t>P</w:t>
      </w:r>
      <w:r w:rsidR="00544F69" w:rsidRPr="004708B2">
        <w:rPr>
          <w:rFonts w:ascii="Arial" w:hAnsi="Arial" w:cs="Arial"/>
          <w:b/>
          <w:bCs/>
          <w:sz w:val="24"/>
          <w:szCs w:val="24"/>
        </w:rPr>
        <w:t>ą</w:t>
      </w:r>
      <w:r w:rsidRPr="004708B2">
        <w:rPr>
          <w:rFonts w:ascii="Arial" w:hAnsi="Arial" w:cs="Arial"/>
          <w:b/>
          <w:bCs/>
          <w:sz w:val="24"/>
          <w:szCs w:val="24"/>
        </w:rPr>
        <w:t>tnów</w:t>
      </w:r>
      <w:proofErr w:type="spellEnd"/>
      <w:r w:rsidRPr="004708B2">
        <w:rPr>
          <w:rFonts w:ascii="Arial" w:hAnsi="Arial" w:cs="Arial"/>
          <w:b/>
          <w:bCs/>
          <w:sz w:val="24"/>
          <w:szCs w:val="24"/>
        </w:rPr>
        <w:t xml:space="preserve"> 48, </w:t>
      </w:r>
      <w:r w:rsidR="00544F69" w:rsidRPr="004708B2">
        <w:rPr>
          <w:rFonts w:ascii="Arial" w:hAnsi="Arial" w:cs="Arial"/>
          <w:b/>
          <w:bCs/>
          <w:sz w:val="24"/>
          <w:szCs w:val="24"/>
        </w:rPr>
        <w:br/>
      </w:r>
      <w:r w:rsidRPr="004708B2">
        <w:rPr>
          <w:rFonts w:ascii="Arial" w:hAnsi="Arial" w:cs="Arial"/>
          <w:b/>
          <w:bCs/>
          <w:sz w:val="24"/>
          <w:szCs w:val="24"/>
        </w:rPr>
        <w:t>98-335 Pątnów</w:t>
      </w:r>
    </w:p>
    <w:p w14:paraId="5922971C" w14:textId="79CDC24D" w:rsidR="001F0578" w:rsidRPr="004708B2" w:rsidRDefault="00846BFC" w:rsidP="00544F69">
      <w:pPr>
        <w:pStyle w:val="Tytu"/>
      </w:pPr>
      <w:r>
        <w:t xml:space="preserve">ROZEZNANIE RYNKU W FORMIE </w:t>
      </w:r>
      <w:r w:rsidR="00B83038" w:rsidRPr="004708B2">
        <w:t>ZAPYTANI</w:t>
      </w:r>
      <w:r>
        <w:t>A</w:t>
      </w:r>
      <w:r w:rsidR="00B83038" w:rsidRPr="004708B2">
        <w:t xml:space="preserve"> OFERTOWE</w:t>
      </w:r>
      <w:r>
        <w:t>GO</w:t>
      </w:r>
    </w:p>
    <w:p w14:paraId="76B95F86" w14:textId="0879A2C6" w:rsidR="005A4B52" w:rsidRPr="004708B2" w:rsidRDefault="005A4B52" w:rsidP="003564DF">
      <w:pPr>
        <w:pStyle w:val="Nagwek1"/>
        <w:spacing w:before="120" w:after="120"/>
        <w:contextualSpacing w:val="0"/>
      </w:pPr>
      <w:r w:rsidRPr="004708B2">
        <w:t>PRZEDMIOT</w:t>
      </w:r>
      <w:r w:rsidR="00DF6CF5" w:rsidRPr="004708B2">
        <w:t xml:space="preserve"> </w:t>
      </w:r>
      <w:r w:rsidRPr="004708B2">
        <w:t>ZAMÓWIENIA ORAZ ISTOTNE WARUNKI ZAMÓWIENIA</w:t>
      </w:r>
    </w:p>
    <w:p w14:paraId="3193962F" w14:textId="3C112908" w:rsidR="004D7D41" w:rsidRPr="004708B2" w:rsidRDefault="004D7D41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Przedmiotem zamówienia jest </w:t>
      </w:r>
      <w:r w:rsidR="00AC6C7B">
        <w:rPr>
          <w:rFonts w:ascii="Arial" w:hAnsi="Arial" w:cs="Arial"/>
          <w:sz w:val="24"/>
          <w:szCs w:val="24"/>
        </w:rPr>
        <w:t>p</w:t>
      </w:r>
      <w:r w:rsidRPr="004708B2">
        <w:rPr>
          <w:rFonts w:ascii="Arial" w:hAnsi="Arial" w:cs="Arial"/>
          <w:sz w:val="24"/>
          <w:szCs w:val="24"/>
        </w:rPr>
        <w:t>rzygotowanie i przeprowadzenie szkolenia wraz</w:t>
      </w:r>
      <w:r w:rsidR="007209A6" w:rsidRPr="004708B2">
        <w:rPr>
          <w:rFonts w:ascii="Arial" w:hAnsi="Arial" w:cs="Arial"/>
          <w:sz w:val="24"/>
          <w:szCs w:val="24"/>
        </w:rPr>
        <w:t xml:space="preserve"> </w:t>
      </w:r>
      <w:r w:rsidR="003564DF" w:rsidRPr="004708B2">
        <w:rPr>
          <w:rFonts w:ascii="Arial" w:hAnsi="Arial" w:cs="Arial"/>
          <w:sz w:val="24"/>
          <w:szCs w:val="24"/>
        </w:rPr>
        <w:br/>
      </w:r>
      <w:r w:rsidRPr="004708B2">
        <w:rPr>
          <w:rFonts w:ascii="Arial" w:hAnsi="Arial" w:cs="Arial"/>
          <w:sz w:val="24"/>
          <w:szCs w:val="24"/>
        </w:rPr>
        <w:t>z egzaminem CERTIFIED ETHICAL HACKER v1</w:t>
      </w:r>
      <w:r w:rsidR="007209A6" w:rsidRPr="004708B2">
        <w:rPr>
          <w:rFonts w:ascii="Arial" w:hAnsi="Arial" w:cs="Arial"/>
          <w:sz w:val="24"/>
          <w:szCs w:val="24"/>
        </w:rPr>
        <w:t xml:space="preserve">3 </w:t>
      </w:r>
      <w:r w:rsidRPr="004708B2">
        <w:rPr>
          <w:rFonts w:ascii="Arial" w:hAnsi="Arial" w:cs="Arial"/>
          <w:sz w:val="24"/>
          <w:szCs w:val="24"/>
        </w:rPr>
        <w:t xml:space="preserve">dla informatyka </w:t>
      </w:r>
      <w:r w:rsidR="002A406E">
        <w:rPr>
          <w:rFonts w:ascii="Arial" w:hAnsi="Arial" w:cs="Arial"/>
          <w:sz w:val="24"/>
          <w:szCs w:val="24"/>
        </w:rPr>
        <w:t xml:space="preserve">zatrudnionego </w:t>
      </w:r>
      <w:r w:rsidR="00DB584A">
        <w:rPr>
          <w:rFonts w:ascii="Arial" w:hAnsi="Arial" w:cs="Arial"/>
          <w:sz w:val="24"/>
          <w:szCs w:val="24"/>
        </w:rPr>
        <w:br/>
      </w:r>
      <w:r w:rsidRPr="004708B2">
        <w:rPr>
          <w:rFonts w:ascii="Arial" w:hAnsi="Arial" w:cs="Arial"/>
          <w:sz w:val="24"/>
          <w:szCs w:val="24"/>
        </w:rPr>
        <w:t>w Urzędzie Gminy Pątnów</w:t>
      </w:r>
      <w:r w:rsidR="00FB73E9" w:rsidRPr="004708B2">
        <w:rPr>
          <w:rFonts w:ascii="Arial" w:hAnsi="Arial" w:cs="Arial"/>
          <w:sz w:val="24"/>
          <w:szCs w:val="24"/>
        </w:rPr>
        <w:t xml:space="preserve">, </w:t>
      </w:r>
      <w:r w:rsidR="00FB73E9" w:rsidRPr="004708B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 ramach projektu </w:t>
      </w:r>
      <w:r w:rsidR="00FB73E9" w:rsidRPr="004708B2">
        <w:rPr>
          <w:rFonts w:ascii="Arial" w:hAnsi="Arial" w:cs="Arial"/>
          <w:sz w:val="24"/>
          <w:szCs w:val="24"/>
        </w:rPr>
        <w:t>konkursu grantowego pn. „</w:t>
      </w:r>
      <w:proofErr w:type="spellStart"/>
      <w:r w:rsidR="00FB73E9" w:rsidRPr="004708B2">
        <w:rPr>
          <w:rFonts w:ascii="Arial" w:hAnsi="Arial" w:cs="Arial"/>
          <w:sz w:val="24"/>
          <w:szCs w:val="24"/>
        </w:rPr>
        <w:t>Cyberbezpieczny</w:t>
      </w:r>
      <w:proofErr w:type="spellEnd"/>
      <w:r w:rsidR="00FB73E9" w:rsidRPr="004708B2">
        <w:rPr>
          <w:rFonts w:ascii="Arial" w:hAnsi="Arial" w:cs="Arial"/>
          <w:sz w:val="24"/>
          <w:szCs w:val="24"/>
        </w:rPr>
        <w:t xml:space="preserve"> Samorząd” realizowanego z Funduszy Europejskich na Rozwój Cyfrowy 2021-2027, Działanie 2.2. – Wzmocnienie krajowego systemu </w:t>
      </w:r>
      <w:proofErr w:type="spellStart"/>
      <w:r w:rsidR="00FB73E9" w:rsidRPr="004708B2">
        <w:rPr>
          <w:rFonts w:ascii="Arial" w:hAnsi="Arial" w:cs="Arial"/>
          <w:sz w:val="24"/>
          <w:szCs w:val="24"/>
        </w:rPr>
        <w:t>cyberbezpieczeństwa</w:t>
      </w:r>
      <w:proofErr w:type="spellEnd"/>
      <w:r w:rsidR="00FB73E9" w:rsidRPr="004708B2">
        <w:rPr>
          <w:rFonts w:ascii="Arial" w:hAnsi="Arial" w:cs="Arial"/>
          <w:sz w:val="24"/>
          <w:szCs w:val="24"/>
        </w:rPr>
        <w:t>, Priorytet II: Zaawansowane usługi cyfrowe (dalej: konkurs „</w:t>
      </w:r>
      <w:proofErr w:type="spellStart"/>
      <w:r w:rsidR="00FB73E9" w:rsidRPr="004708B2">
        <w:rPr>
          <w:rFonts w:ascii="Arial" w:hAnsi="Arial" w:cs="Arial"/>
          <w:sz w:val="24"/>
          <w:szCs w:val="24"/>
        </w:rPr>
        <w:t>Cyberbezpieczny</w:t>
      </w:r>
      <w:proofErr w:type="spellEnd"/>
      <w:r w:rsidR="00FB73E9" w:rsidRPr="004708B2">
        <w:rPr>
          <w:rFonts w:ascii="Arial" w:hAnsi="Arial" w:cs="Arial"/>
          <w:sz w:val="24"/>
          <w:szCs w:val="24"/>
        </w:rPr>
        <w:t xml:space="preserve"> Samorząd”).</w:t>
      </w:r>
    </w:p>
    <w:p w14:paraId="4CAF27D5" w14:textId="25745D3A" w:rsidR="00803F9A" w:rsidRPr="004708B2" w:rsidRDefault="00803F9A" w:rsidP="00803F9A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b/>
          <w:bCs/>
          <w:sz w:val="24"/>
          <w:szCs w:val="24"/>
        </w:rPr>
      </w:pPr>
      <w:r w:rsidRPr="004708B2">
        <w:rPr>
          <w:rFonts w:ascii="Arial" w:hAnsi="Arial" w:cs="Arial"/>
          <w:b/>
          <w:bCs/>
          <w:sz w:val="24"/>
          <w:szCs w:val="24"/>
        </w:rPr>
        <w:t>CPV 80510000-2</w:t>
      </w:r>
      <w:r w:rsidRPr="004708B2">
        <w:rPr>
          <w:rFonts w:ascii="Arial" w:hAnsi="Arial" w:cs="Arial"/>
          <w:sz w:val="24"/>
          <w:szCs w:val="24"/>
        </w:rPr>
        <w:t xml:space="preserve"> Usługi szkolenia specjalistycznego</w:t>
      </w:r>
    </w:p>
    <w:p w14:paraId="47A734AC" w14:textId="7F13BBB4" w:rsidR="007C653A" w:rsidRPr="004708B2" w:rsidRDefault="007C653A" w:rsidP="00803F9A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Oświadczamy, że szkolenia z </w:t>
      </w:r>
      <w:proofErr w:type="spellStart"/>
      <w:r w:rsidRPr="004708B2">
        <w:rPr>
          <w:rFonts w:ascii="Arial" w:hAnsi="Arial" w:cs="Arial"/>
          <w:sz w:val="24"/>
          <w:szCs w:val="24"/>
        </w:rPr>
        <w:t>cyberbezpieczeństwa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w ramach projektu </w:t>
      </w:r>
      <w:proofErr w:type="spellStart"/>
      <w:r w:rsidRPr="004708B2">
        <w:rPr>
          <w:rFonts w:ascii="Arial" w:hAnsi="Arial" w:cs="Arial"/>
          <w:sz w:val="24"/>
          <w:szCs w:val="24"/>
        </w:rPr>
        <w:t>Cyberbezpieczny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Samorząd są w całości finansowane ze środków publicznych. Zgodnie z treścią art. 43 ust. 1. pkt 29 lit. c ustawy z dnia 11 marca 2004 roku o podatku od towarów i usług (</w:t>
      </w:r>
      <w:proofErr w:type="spellStart"/>
      <w:r w:rsidRPr="004708B2">
        <w:rPr>
          <w:rFonts w:ascii="Arial" w:hAnsi="Arial" w:cs="Arial"/>
          <w:sz w:val="24"/>
          <w:szCs w:val="24"/>
        </w:rPr>
        <w:t>t.j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. Dz. U. </w:t>
      </w:r>
      <w:r w:rsidR="00DB584A">
        <w:rPr>
          <w:rFonts w:ascii="Arial" w:hAnsi="Arial" w:cs="Arial"/>
          <w:sz w:val="24"/>
          <w:szCs w:val="24"/>
        </w:rPr>
        <w:br/>
      </w:r>
      <w:r w:rsidRPr="004708B2">
        <w:rPr>
          <w:rFonts w:ascii="Arial" w:hAnsi="Arial" w:cs="Arial"/>
          <w:sz w:val="24"/>
          <w:szCs w:val="24"/>
        </w:rPr>
        <w:t>z 2025 r. poz. 775) proszę o składanie oferty ze stawką VAT zwolnioną.</w:t>
      </w:r>
    </w:p>
    <w:p w14:paraId="6882FE9E" w14:textId="77777777" w:rsidR="00C42BCC" w:rsidRPr="004708B2" w:rsidRDefault="00C42BCC" w:rsidP="003564DF">
      <w:pPr>
        <w:pStyle w:val="Nagwek1"/>
        <w:spacing w:before="120" w:after="120"/>
        <w:contextualSpacing w:val="0"/>
      </w:pPr>
      <w:r w:rsidRPr="004708B2">
        <w:t>TERMIN I MIEJSCE REALIZACJI ZAMÓWIENIA</w:t>
      </w:r>
    </w:p>
    <w:p w14:paraId="046EE2E5" w14:textId="696463C0" w:rsidR="00C42BCC" w:rsidRPr="0013486C" w:rsidRDefault="00C42BCC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13486C">
        <w:rPr>
          <w:rFonts w:ascii="Arial" w:hAnsi="Arial" w:cs="Arial"/>
          <w:sz w:val="24"/>
          <w:szCs w:val="24"/>
        </w:rPr>
        <w:t xml:space="preserve">Wykonawca jest zobowiązany wykonać zamówienie w terminie </w:t>
      </w:r>
      <w:r w:rsidR="004F72FB" w:rsidRPr="0013486C">
        <w:rPr>
          <w:rFonts w:ascii="Arial" w:hAnsi="Arial" w:cs="Arial"/>
          <w:sz w:val="24"/>
          <w:szCs w:val="24"/>
        </w:rPr>
        <w:t>do 15 grudnia 2025 r.</w:t>
      </w:r>
    </w:p>
    <w:p w14:paraId="6C6651C1" w14:textId="6EE61A87" w:rsidR="000475E7" w:rsidRPr="000475E7" w:rsidRDefault="00C42BCC" w:rsidP="000475E7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Szkolenie powinno być przeprowadzone w trybie stacjonarnym</w:t>
      </w:r>
      <w:r w:rsidR="002A406E">
        <w:rPr>
          <w:rFonts w:ascii="Arial" w:hAnsi="Arial" w:cs="Arial"/>
          <w:sz w:val="24"/>
          <w:szCs w:val="24"/>
        </w:rPr>
        <w:t xml:space="preserve"> w siedzibie </w:t>
      </w:r>
      <w:r w:rsidR="000475E7">
        <w:rPr>
          <w:rFonts w:ascii="Arial" w:hAnsi="Arial" w:cs="Arial"/>
          <w:sz w:val="24"/>
          <w:szCs w:val="24"/>
        </w:rPr>
        <w:t>Wykonawcy</w:t>
      </w:r>
      <w:r w:rsidRPr="004708B2">
        <w:rPr>
          <w:rFonts w:ascii="Arial" w:hAnsi="Arial" w:cs="Arial"/>
          <w:sz w:val="24"/>
          <w:szCs w:val="24"/>
        </w:rPr>
        <w:t xml:space="preserve"> lub zdalnym, w postaci szkolenia zamkniętego dla </w:t>
      </w:r>
      <w:r w:rsidR="00E8718C" w:rsidRPr="004708B2">
        <w:rPr>
          <w:rFonts w:ascii="Arial" w:hAnsi="Arial" w:cs="Arial"/>
          <w:sz w:val="24"/>
          <w:szCs w:val="24"/>
        </w:rPr>
        <w:t>wyznaczonego</w:t>
      </w:r>
      <w:r w:rsidRPr="004708B2">
        <w:rPr>
          <w:rFonts w:ascii="Arial" w:hAnsi="Arial" w:cs="Arial"/>
          <w:sz w:val="24"/>
          <w:szCs w:val="24"/>
        </w:rPr>
        <w:t xml:space="preserve"> pracownik</w:t>
      </w:r>
      <w:r w:rsidR="00E8718C" w:rsidRPr="004708B2">
        <w:rPr>
          <w:rFonts w:ascii="Arial" w:hAnsi="Arial" w:cs="Arial"/>
          <w:sz w:val="24"/>
          <w:szCs w:val="24"/>
        </w:rPr>
        <w:t>a</w:t>
      </w:r>
      <w:r w:rsidRPr="004708B2">
        <w:rPr>
          <w:rFonts w:ascii="Arial" w:hAnsi="Arial" w:cs="Arial"/>
          <w:sz w:val="24"/>
          <w:szCs w:val="24"/>
        </w:rPr>
        <w:t xml:space="preserve"> Zamawiającego.</w:t>
      </w:r>
    </w:p>
    <w:p w14:paraId="02947324" w14:textId="77777777" w:rsidR="00C42BCC" w:rsidRPr="004708B2" w:rsidRDefault="00C42BCC" w:rsidP="003564DF">
      <w:pPr>
        <w:pStyle w:val="Nagwek1"/>
        <w:spacing w:before="120" w:after="120"/>
        <w:contextualSpacing w:val="0"/>
      </w:pPr>
      <w:r w:rsidRPr="004708B2">
        <w:t>WARUNKI UDZIAŁU W POSTĘPOWANIU</w:t>
      </w:r>
    </w:p>
    <w:p w14:paraId="3FB07666" w14:textId="435D555B" w:rsidR="00C42BCC" w:rsidRPr="004708B2" w:rsidRDefault="00C42BCC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O udzielenie zamówienia ubiegać mogą się Wykonawcy, którzy posiadają niezbędną wiedzę i doświadczenie oraz dysponują potencjałem technicznym i osobami zdolnymi do należytego i terminowego wykonania zamówienia.</w:t>
      </w:r>
    </w:p>
    <w:p w14:paraId="03E3513F" w14:textId="11FD9632" w:rsidR="004D7D41" w:rsidRPr="004708B2" w:rsidRDefault="004D7D41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Szkolenie CERTIFIED ETHICAL HACKER v1</w:t>
      </w:r>
      <w:r w:rsidR="00C42BCC" w:rsidRPr="004708B2">
        <w:rPr>
          <w:rFonts w:ascii="Arial" w:hAnsi="Arial" w:cs="Arial"/>
          <w:sz w:val="24"/>
          <w:szCs w:val="24"/>
        </w:rPr>
        <w:t>3</w:t>
      </w:r>
      <w:r w:rsidRPr="004708B2">
        <w:rPr>
          <w:rFonts w:ascii="Arial" w:hAnsi="Arial" w:cs="Arial"/>
          <w:sz w:val="24"/>
          <w:szCs w:val="24"/>
        </w:rPr>
        <w:t xml:space="preserve"> musi być zorganizowane przez podmiot akredytowany przez </w:t>
      </w:r>
      <w:proofErr w:type="spellStart"/>
      <w:r w:rsidRPr="004708B2">
        <w:rPr>
          <w:rFonts w:ascii="Arial" w:hAnsi="Arial" w:cs="Arial"/>
          <w:sz w:val="24"/>
          <w:szCs w:val="24"/>
        </w:rPr>
        <w:t>ECCouncil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z możliwością certyfikacji za pośrednictwem Pearson VUE </w:t>
      </w:r>
      <w:proofErr w:type="spellStart"/>
      <w:r w:rsidRPr="004708B2">
        <w:rPr>
          <w:rFonts w:ascii="Arial" w:hAnsi="Arial" w:cs="Arial"/>
          <w:sz w:val="24"/>
          <w:szCs w:val="24"/>
        </w:rPr>
        <w:lastRenderedPageBreak/>
        <w:t>Exam</w:t>
      </w:r>
      <w:proofErr w:type="spellEnd"/>
      <w:r w:rsidRPr="004708B2">
        <w:rPr>
          <w:rFonts w:ascii="Arial" w:hAnsi="Arial" w:cs="Arial"/>
          <w:sz w:val="24"/>
          <w:szCs w:val="24"/>
        </w:rPr>
        <w:t>. Realizowane szkolenie będzie szkoleniem akredytowanym/autoryzowanym przez właściwe podmioty. Podmiot przeprowadzający szkolenie musi posiadać status ATC (</w:t>
      </w:r>
      <w:proofErr w:type="spellStart"/>
      <w:r w:rsidRPr="004708B2">
        <w:rPr>
          <w:rFonts w:ascii="Arial" w:hAnsi="Arial" w:cs="Arial"/>
          <w:sz w:val="24"/>
          <w:szCs w:val="24"/>
        </w:rPr>
        <w:t>Accredited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Training Center) nadany przez EC-</w:t>
      </w:r>
      <w:proofErr w:type="spellStart"/>
      <w:r w:rsidRPr="004708B2">
        <w:rPr>
          <w:rFonts w:ascii="Arial" w:hAnsi="Arial" w:cs="Arial"/>
          <w:sz w:val="24"/>
          <w:szCs w:val="24"/>
        </w:rPr>
        <w:t>Council</w:t>
      </w:r>
      <w:proofErr w:type="spellEnd"/>
      <w:r w:rsidRPr="004708B2">
        <w:rPr>
          <w:rFonts w:ascii="Arial" w:hAnsi="Arial" w:cs="Arial"/>
          <w:sz w:val="24"/>
          <w:szCs w:val="24"/>
        </w:rPr>
        <w:t>, tym samym uprawniając przeszkolonych przez siebie kandydatów do wzięcia udziału w egzaminie z pominięciem innych wymagań.</w:t>
      </w:r>
    </w:p>
    <w:p w14:paraId="42B07D48" w14:textId="60BEAA92" w:rsidR="004D7D41" w:rsidRPr="004708B2" w:rsidRDefault="004D7D41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Zamawiający wymaga by instruktor posiadał certyfikat CEI oznaczający akredytowanego instruktora </w:t>
      </w:r>
      <w:proofErr w:type="spellStart"/>
      <w:r w:rsidRPr="004708B2">
        <w:rPr>
          <w:rFonts w:ascii="Arial" w:hAnsi="Arial" w:cs="Arial"/>
          <w:sz w:val="24"/>
          <w:szCs w:val="24"/>
        </w:rPr>
        <w:t>ECCouncil</w:t>
      </w:r>
      <w:proofErr w:type="spellEnd"/>
      <w:r w:rsidRPr="004708B2">
        <w:rPr>
          <w:rFonts w:ascii="Arial" w:hAnsi="Arial" w:cs="Arial"/>
          <w:sz w:val="24"/>
          <w:szCs w:val="24"/>
        </w:rPr>
        <w:t>.</w:t>
      </w:r>
    </w:p>
    <w:p w14:paraId="1A7FC880" w14:textId="77777777" w:rsidR="004D7D41" w:rsidRPr="004708B2" w:rsidRDefault="004D7D41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Zamawiający wymaga by Wykonawca wykazał doświadczenie w realizacji przedmiotu zamówienia w ostatnich 2 latach w liczbie min. 4 przeprowadzone pełne szkolenia akredytowane </w:t>
      </w:r>
      <w:proofErr w:type="spellStart"/>
      <w:r w:rsidRPr="004708B2">
        <w:rPr>
          <w:rFonts w:ascii="Arial" w:hAnsi="Arial" w:cs="Arial"/>
          <w:sz w:val="24"/>
          <w:szCs w:val="24"/>
        </w:rPr>
        <w:t>Certified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8B2">
        <w:rPr>
          <w:rFonts w:ascii="Arial" w:hAnsi="Arial" w:cs="Arial"/>
          <w:sz w:val="24"/>
          <w:szCs w:val="24"/>
        </w:rPr>
        <w:t>Ethical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Hacker.</w:t>
      </w:r>
    </w:p>
    <w:p w14:paraId="673AEAC9" w14:textId="59B6057C" w:rsidR="004D7D41" w:rsidRPr="004708B2" w:rsidRDefault="004D7D41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Zamawiający wymaga by Wykonawca zapewnił podczas szkolenia indywidualny dostęp do laboratoriów praktycznych w formie zdalnej, dla uczestnik</w:t>
      </w:r>
      <w:r w:rsidR="007209A6" w:rsidRPr="004708B2">
        <w:rPr>
          <w:rFonts w:ascii="Arial" w:hAnsi="Arial" w:cs="Arial"/>
          <w:sz w:val="24"/>
          <w:szCs w:val="24"/>
        </w:rPr>
        <w:t>a</w:t>
      </w:r>
      <w:r w:rsidRPr="004708B2">
        <w:rPr>
          <w:rFonts w:ascii="Arial" w:hAnsi="Arial" w:cs="Arial"/>
          <w:sz w:val="24"/>
          <w:szCs w:val="24"/>
        </w:rPr>
        <w:t xml:space="preserve"> szkolenia w celu realizacji ćwiczeń pod nadzorem instruktora.</w:t>
      </w:r>
    </w:p>
    <w:p w14:paraId="364D9769" w14:textId="26B53289" w:rsidR="00594A72" w:rsidRPr="004708B2" w:rsidRDefault="00FB73E9" w:rsidP="003564DF">
      <w:pPr>
        <w:pStyle w:val="Nagwek1"/>
        <w:spacing w:before="120" w:after="120"/>
        <w:contextualSpacing w:val="0"/>
      </w:pPr>
      <w:r w:rsidRPr="004708B2">
        <w:t>OBOWIĄZKI WYKONAWCY</w:t>
      </w:r>
    </w:p>
    <w:p w14:paraId="7C5FA62E" w14:textId="683D75F9" w:rsidR="00594A72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Przeprowadzenie szkolenia w języku polskim.</w:t>
      </w:r>
    </w:p>
    <w:p w14:paraId="7C7738E7" w14:textId="4262A5AB" w:rsidR="00594A72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Przeprowadzenie szkolenia w trybie stacjonarnym lub zdalnym, w postaci szkolenia zamkniętego dla </w:t>
      </w:r>
      <w:r w:rsidR="00623EE0" w:rsidRPr="004708B2">
        <w:rPr>
          <w:rFonts w:ascii="Arial" w:hAnsi="Arial" w:cs="Arial"/>
          <w:sz w:val="24"/>
          <w:szCs w:val="24"/>
        </w:rPr>
        <w:t>1</w:t>
      </w:r>
      <w:r w:rsidRPr="004708B2">
        <w:rPr>
          <w:rFonts w:ascii="Arial" w:hAnsi="Arial" w:cs="Arial"/>
          <w:sz w:val="24"/>
          <w:szCs w:val="24"/>
        </w:rPr>
        <w:t xml:space="preserve"> wyznaczon</w:t>
      </w:r>
      <w:r w:rsidR="00623EE0" w:rsidRPr="004708B2">
        <w:rPr>
          <w:rFonts w:ascii="Arial" w:hAnsi="Arial" w:cs="Arial"/>
          <w:sz w:val="24"/>
          <w:szCs w:val="24"/>
        </w:rPr>
        <w:t>ego</w:t>
      </w:r>
      <w:r w:rsidRPr="004708B2">
        <w:rPr>
          <w:rFonts w:ascii="Arial" w:hAnsi="Arial" w:cs="Arial"/>
          <w:sz w:val="24"/>
          <w:szCs w:val="24"/>
        </w:rPr>
        <w:t xml:space="preserve"> pracownik</w:t>
      </w:r>
      <w:r w:rsidR="00623EE0" w:rsidRPr="004708B2">
        <w:rPr>
          <w:rFonts w:ascii="Arial" w:hAnsi="Arial" w:cs="Arial"/>
          <w:sz w:val="24"/>
          <w:szCs w:val="24"/>
        </w:rPr>
        <w:t>a</w:t>
      </w:r>
      <w:r w:rsidRPr="004708B2">
        <w:rPr>
          <w:rFonts w:ascii="Arial" w:hAnsi="Arial" w:cs="Arial"/>
          <w:sz w:val="24"/>
          <w:szCs w:val="24"/>
        </w:rPr>
        <w:t xml:space="preserve"> Zamawiającego.</w:t>
      </w:r>
    </w:p>
    <w:p w14:paraId="04CF026A" w14:textId="77777777" w:rsidR="00594A72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Minimum 80% czasu szkolenia będzie miało charakter praktyczny, tzn. odbywać się będzie na komputerach lub sprzęcie technicznym.</w:t>
      </w:r>
    </w:p>
    <w:p w14:paraId="641D8C7D" w14:textId="095CD1B1" w:rsidR="00594A72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Wykonawca może zrealizować w porozumieniu z Zamawiającym analogiczne szkolenie na nowszej wersji oprogramowania lub sprzętu jeśli w trakcie realizacji zamówienia zostanie ono wydane.</w:t>
      </w:r>
    </w:p>
    <w:p w14:paraId="1D521426" w14:textId="6654820A" w:rsidR="00594A72" w:rsidRPr="004708B2" w:rsidRDefault="00FB73E9" w:rsidP="003564DF">
      <w:pPr>
        <w:pStyle w:val="Nagwek1"/>
        <w:spacing w:before="120" w:after="120"/>
        <w:contextualSpacing w:val="0"/>
      </w:pPr>
      <w:r w:rsidRPr="004708B2">
        <w:t>SZCZEGÓŁOWY ZAKRES PRZEDMIOTU ZAMÓWIENIA</w:t>
      </w:r>
    </w:p>
    <w:p w14:paraId="1B6CD4EF" w14:textId="6DD8C802" w:rsidR="00594A72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Szkolenie CERTIFIED ETHICAL HACKER v1</w:t>
      </w:r>
      <w:r w:rsidR="00FB73E9" w:rsidRPr="004708B2">
        <w:rPr>
          <w:rFonts w:ascii="Arial" w:hAnsi="Arial" w:cs="Arial"/>
          <w:sz w:val="24"/>
          <w:szCs w:val="24"/>
        </w:rPr>
        <w:t>3</w:t>
      </w:r>
      <w:r w:rsidRPr="004708B2">
        <w:rPr>
          <w:rFonts w:ascii="Arial" w:hAnsi="Arial" w:cs="Arial"/>
          <w:sz w:val="24"/>
          <w:szCs w:val="24"/>
        </w:rPr>
        <w:t xml:space="preserve"> – dla </w:t>
      </w:r>
      <w:r w:rsidR="00623EE0" w:rsidRPr="004708B2">
        <w:rPr>
          <w:rFonts w:ascii="Arial" w:hAnsi="Arial" w:cs="Arial"/>
          <w:sz w:val="24"/>
          <w:szCs w:val="24"/>
        </w:rPr>
        <w:t>1</w:t>
      </w:r>
      <w:r w:rsidRPr="004708B2">
        <w:rPr>
          <w:rFonts w:ascii="Arial" w:hAnsi="Arial" w:cs="Arial"/>
          <w:sz w:val="24"/>
          <w:szCs w:val="24"/>
        </w:rPr>
        <w:t xml:space="preserve"> os</w:t>
      </w:r>
      <w:r w:rsidR="00623EE0" w:rsidRPr="004708B2">
        <w:rPr>
          <w:rFonts w:ascii="Arial" w:hAnsi="Arial" w:cs="Arial"/>
          <w:sz w:val="24"/>
          <w:szCs w:val="24"/>
        </w:rPr>
        <w:t>oby</w:t>
      </w:r>
      <w:r w:rsidR="007209A6" w:rsidRPr="004708B2">
        <w:rPr>
          <w:rFonts w:ascii="Arial" w:hAnsi="Arial" w:cs="Arial"/>
          <w:sz w:val="24"/>
          <w:szCs w:val="24"/>
        </w:rPr>
        <w:t xml:space="preserve"> wyznaczonej przez Zamawiającego</w:t>
      </w:r>
      <w:r w:rsidRPr="004708B2">
        <w:rPr>
          <w:rFonts w:ascii="Arial" w:hAnsi="Arial" w:cs="Arial"/>
          <w:sz w:val="24"/>
          <w:szCs w:val="24"/>
        </w:rPr>
        <w:t>.</w:t>
      </w:r>
    </w:p>
    <w:p w14:paraId="39319BDB" w14:textId="77777777" w:rsidR="00594A72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Liczba godzin szkoleniowych: min. 40 godz. zegarowych.</w:t>
      </w:r>
    </w:p>
    <w:p w14:paraId="3065F906" w14:textId="77777777" w:rsidR="003564DF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Minimalny zakres merytoryczny: program powinien być zgodny z aktualnym programem dla danego szkolenia jednostki certyfikującej/akredytującej szkolenie.</w:t>
      </w:r>
    </w:p>
    <w:p w14:paraId="3F3501E4" w14:textId="530F1D1E" w:rsidR="00594A72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lastRenderedPageBreak/>
        <w:t xml:space="preserve">Zakres merytoryczny szkolenia przygotowującego do egzaminu CEH musi obejmować wszystkie tematy wyszczególnione w dokumencie „CEH </w:t>
      </w:r>
      <w:proofErr w:type="spellStart"/>
      <w:r w:rsidRPr="004708B2">
        <w:rPr>
          <w:rFonts w:ascii="Arial" w:hAnsi="Arial" w:cs="Arial"/>
          <w:sz w:val="24"/>
          <w:szCs w:val="24"/>
        </w:rPr>
        <w:t>Exam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8B2">
        <w:rPr>
          <w:rFonts w:ascii="Arial" w:hAnsi="Arial" w:cs="Arial"/>
          <w:sz w:val="24"/>
          <w:szCs w:val="24"/>
        </w:rPr>
        <w:t>Blueprints</w:t>
      </w:r>
      <w:proofErr w:type="spellEnd"/>
      <w:r w:rsidRPr="004708B2">
        <w:rPr>
          <w:rFonts w:ascii="Arial" w:hAnsi="Arial" w:cs="Arial"/>
          <w:sz w:val="24"/>
          <w:szCs w:val="24"/>
        </w:rPr>
        <w:t>”, dostępnym na oficjalnej stronie EC-</w:t>
      </w:r>
      <w:proofErr w:type="spellStart"/>
      <w:r w:rsidRPr="004708B2">
        <w:rPr>
          <w:rFonts w:ascii="Arial" w:hAnsi="Arial" w:cs="Arial"/>
          <w:sz w:val="24"/>
          <w:szCs w:val="24"/>
        </w:rPr>
        <w:t>Council</w:t>
      </w:r>
      <w:proofErr w:type="spellEnd"/>
      <w:r w:rsidRPr="004708B2">
        <w:rPr>
          <w:rFonts w:ascii="Arial" w:hAnsi="Arial" w:cs="Arial"/>
          <w:sz w:val="24"/>
          <w:szCs w:val="24"/>
        </w:rPr>
        <w:t>, to jest:</w:t>
      </w:r>
    </w:p>
    <w:p w14:paraId="6F965FCB" w14:textId="77777777" w:rsidR="00594A72" w:rsidRPr="004708B2" w:rsidRDefault="00594A72" w:rsidP="003564DF">
      <w:pPr>
        <w:pStyle w:val="Akapitzlist"/>
        <w:numPr>
          <w:ilvl w:val="2"/>
          <w:numId w:val="34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Information Security and </w:t>
      </w:r>
      <w:proofErr w:type="spellStart"/>
      <w:r w:rsidRPr="004708B2">
        <w:rPr>
          <w:rFonts w:ascii="Arial" w:hAnsi="Arial" w:cs="Arial"/>
          <w:sz w:val="24"/>
          <w:szCs w:val="24"/>
        </w:rPr>
        <w:t>Ethical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8B2">
        <w:rPr>
          <w:rFonts w:ascii="Arial" w:hAnsi="Arial" w:cs="Arial"/>
          <w:sz w:val="24"/>
          <w:szCs w:val="24"/>
        </w:rPr>
        <w:t>Overview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708B2">
        <w:rPr>
          <w:rFonts w:ascii="Arial" w:hAnsi="Arial" w:cs="Arial"/>
          <w:sz w:val="24"/>
          <w:szCs w:val="24"/>
        </w:rPr>
        <w:t>Introduction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708B2">
        <w:rPr>
          <w:rFonts w:ascii="Arial" w:hAnsi="Arial" w:cs="Arial"/>
          <w:sz w:val="24"/>
          <w:szCs w:val="24"/>
        </w:rPr>
        <w:t>Ethical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>.</w:t>
      </w:r>
    </w:p>
    <w:p w14:paraId="76E5D206" w14:textId="77777777" w:rsidR="00594A72" w:rsidRPr="004708B2" w:rsidRDefault="00594A72" w:rsidP="003564DF">
      <w:pPr>
        <w:pStyle w:val="Akapitzlist"/>
        <w:numPr>
          <w:ilvl w:val="2"/>
          <w:numId w:val="34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708B2">
        <w:rPr>
          <w:rFonts w:ascii="Arial" w:hAnsi="Arial" w:cs="Arial"/>
          <w:sz w:val="24"/>
          <w:szCs w:val="24"/>
        </w:rPr>
        <w:t>Reconnaissance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8B2">
        <w:rPr>
          <w:rFonts w:ascii="Arial" w:hAnsi="Arial" w:cs="Arial"/>
          <w:sz w:val="24"/>
          <w:szCs w:val="24"/>
        </w:rPr>
        <w:t>Techniques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708B2">
        <w:rPr>
          <w:rFonts w:ascii="Arial" w:hAnsi="Arial" w:cs="Arial"/>
          <w:sz w:val="24"/>
          <w:szCs w:val="24"/>
        </w:rPr>
        <w:t>Footprinting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4708B2">
        <w:rPr>
          <w:rFonts w:ascii="Arial" w:hAnsi="Arial" w:cs="Arial"/>
          <w:sz w:val="24"/>
          <w:szCs w:val="24"/>
        </w:rPr>
        <w:t>Reconnaissance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8B2">
        <w:rPr>
          <w:rFonts w:ascii="Arial" w:hAnsi="Arial" w:cs="Arial"/>
          <w:sz w:val="24"/>
          <w:szCs w:val="24"/>
        </w:rPr>
        <w:t>Scanning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Networks, </w:t>
      </w:r>
      <w:proofErr w:type="spellStart"/>
      <w:r w:rsidRPr="004708B2">
        <w:rPr>
          <w:rFonts w:ascii="Arial" w:hAnsi="Arial" w:cs="Arial"/>
          <w:sz w:val="24"/>
          <w:szCs w:val="24"/>
        </w:rPr>
        <w:t>Enumeration</w:t>
      </w:r>
      <w:proofErr w:type="spellEnd"/>
      <w:r w:rsidRPr="004708B2">
        <w:rPr>
          <w:rFonts w:ascii="Arial" w:hAnsi="Arial" w:cs="Arial"/>
          <w:sz w:val="24"/>
          <w:szCs w:val="24"/>
        </w:rPr>
        <w:t>.</w:t>
      </w:r>
    </w:p>
    <w:p w14:paraId="69B723F1" w14:textId="77777777" w:rsidR="00594A72" w:rsidRPr="004708B2" w:rsidRDefault="00594A72" w:rsidP="003564DF">
      <w:pPr>
        <w:pStyle w:val="Akapitzlist"/>
        <w:numPr>
          <w:ilvl w:val="2"/>
          <w:numId w:val="34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System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8B2">
        <w:rPr>
          <w:rFonts w:ascii="Arial" w:hAnsi="Arial" w:cs="Arial"/>
          <w:sz w:val="24"/>
          <w:szCs w:val="24"/>
        </w:rPr>
        <w:t>Phases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and Attack </w:t>
      </w:r>
      <w:proofErr w:type="spellStart"/>
      <w:r w:rsidRPr="004708B2">
        <w:rPr>
          <w:rFonts w:ascii="Arial" w:hAnsi="Arial" w:cs="Arial"/>
          <w:sz w:val="24"/>
          <w:szCs w:val="24"/>
        </w:rPr>
        <w:t>Techniques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708B2">
        <w:rPr>
          <w:rFonts w:ascii="Arial" w:hAnsi="Arial" w:cs="Arial"/>
          <w:sz w:val="24"/>
          <w:szCs w:val="24"/>
        </w:rPr>
        <w:t>Vulnerability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Analysis, System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8B2">
        <w:rPr>
          <w:rFonts w:ascii="Arial" w:hAnsi="Arial" w:cs="Arial"/>
          <w:sz w:val="24"/>
          <w:szCs w:val="24"/>
        </w:rPr>
        <w:t>Malware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8B2">
        <w:rPr>
          <w:rFonts w:ascii="Arial" w:hAnsi="Arial" w:cs="Arial"/>
          <w:sz w:val="24"/>
          <w:szCs w:val="24"/>
        </w:rPr>
        <w:t>Threats</w:t>
      </w:r>
      <w:proofErr w:type="spellEnd"/>
      <w:r w:rsidRPr="004708B2">
        <w:rPr>
          <w:rFonts w:ascii="Arial" w:hAnsi="Arial" w:cs="Arial"/>
          <w:sz w:val="24"/>
          <w:szCs w:val="24"/>
        </w:rPr>
        <w:t>.</w:t>
      </w:r>
    </w:p>
    <w:p w14:paraId="31EAC6D1" w14:textId="77777777" w:rsidR="00594A72" w:rsidRPr="004708B2" w:rsidRDefault="00594A72" w:rsidP="003564DF">
      <w:pPr>
        <w:pStyle w:val="Akapitzlist"/>
        <w:numPr>
          <w:ilvl w:val="2"/>
          <w:numId w:val="34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Network and </w:t>
      </w:r>
      <w:proofErr w:type="spellStart"/>
      <w:r w:rsidRPr="004708B2">
        <w:rPr>
          <w:rFonts w:ascii="Arial" w:hAnsi="Arial" w:cs="Arial"/>
          <w:sz w:val="24"/>
          <w:szCs w:val="24"/>
        </w:rPr>
        <w:t>Perimeter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708B2">
        <w:rPr>
          <w:rFonts w:ascii="Arial" w:hAnsi="Arial" w:cs="Arial"/>
          <w:sz w:val="24"/>
          <w:szCs w:val="24"/>
        </w:rPr>
        <w:t>Sniffing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8B2">
        <w:rPr>
          <w:rFonts w:ascii="Arial" w:hAnsi="Arial" w:cs="Arial"/>
          <w:sz w:val="24"/>
          <w:szCs w:val="24"/>
        </w:rPr>
        <w:t>Social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Engineering, </w:t>
      </w:r>
      <w:proofErr w:type="spellStart"/>
      <w:r w:rsidRPr="004708B2">
        <w:rPr>
          <w:rFonts w:ascii="Arial" w:hAnsi="Arial" w:cs="Arial"/>
          <w:sz w:val="24"/>
          <w:szCs w:val="24"/>
        </w:rPr>
        <w:t>Denial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-of-Service, </w:t>
      </w:r>
      <w:proofErr w:type="spellStart"/>
      <w:r w:rsidRPr="004708B2">
        <w:rPr>
          <w:rFonts w:ascii="Arial" w:hAnsi="Arial" w:cs="Arial"/>
          <w:sz w:val="24"/>
          <w:szCs w:val="24"/>
        </w:rPr>
        <w:t>Session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8B2">
        <w:rPr>
          <w:rFonts w:ascii="Arial" w:hAnsi="Arial" w:cs="Arial"/>
          <w:sz w:val="24"/>
          <w:szCs w:val="24"/>
        </w:rPr>
        <w:t>Hijacking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8B2">
        <w:rPr>
          <w:rFonts w:ascii="Arial" w:hAnsi="Arial" w:cs="Arial"/>
          <w:sz w:val="24"/>
          <w:szCs w:val="24"/>
        </w:rPr>
        <w:t>Evading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IDS, </w:t>
      </w:r>
      <w:proofErr w:type="spellStart"/>
      <w:r w:rsidRPr="004708B2">
        <w:rPr>
          <w:rFonts w:ascii="Arial" w:hAnsi="Arial" w:cs="Arial"/>
          <w:sz w:val="24"/>
          <w:szCs w:val="24"/>
        </w:rPr>
        <w:t>Firewalls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4708B2">
        <w:rPr>
          <w:rFonts w:ascii="Arial" w:hAnsi="Arial" w:cs="Arial"/>
          <w:sz w:val="24"/>
          <w:szCs w:val="24"/>
        </w:rPr>
        <w:t>Honeypots</w:t>
      </w:r>
      <w:proofErr w:type="spellEnd"/>
      <w:r w:rsidRPr="004708B2">
        <w:rPr>
          <w:rFonts w:ascii="Arial" w:hAnsi="Arial" w:cs="Arial"/>
          <w:sz w:val="24"/>
          <w:szCs w:val="24"/>
        </w:rPr>
        <w:t>.</w:t>
      </w:r>
    </w:p>
    <w:p w14:paraId="16DA19D8" w14:textId="77777777" w:rsidR="00594A72" w:rsidRPr="004708B2" w:rsidRDefault="00594A72" w:rsidP="003564DF">
      <w:pPr>
        <w:pStyle w:val="Akapitzlist"/>
        <w:numPr>
          <w:ilvl w:val="2"/>
          <w:numId w:val="34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Web Application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Web </w:t>
      </w:r>
      <w:proofErr w:type="spellStart"/>
      <w:r w:rsidRPr="004708B2">
        <w:rPr>
          <w:rFonts w:ascii="Arial" w:hAnsi="Arial" w:cs="Arial"/>
          <w:sz w:val="24"/>
          <w:szCs w:val="24"/>
        </w:rPr>
        <w:t>Servers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Web Applications, SQL </w:t>
      </w:r>
      <w:proofErr w:type="spellStart"/>
      <w:r w:rsidRPr="004708B2">
        <w:rPr>
          <w:rFonts w:ascii="Arial" w:hAnsi="Arial" w:cs="Arial"/>
          <w:sz w:val="24"/>
          <w:szCs w:val="24"/>
        </w:rPr>
        <w:t>Injection</w:t>
      </w:r>
      <w:proofErr w:type="spellEnd"/>
      <w:r w:rsidRPr="004708B2">
        <w:rPr>
          <w:rFonts w:ascii="Arial" w:hAnsi="Arial" w:cs="Arial"/>
          <w:sz w:val="24"/>
          <w:szCs w:val="24"/>
        </w:rPr>
        <w:t>.</w:t>
      </w:r>
    </w:p>
    <w:p w14:paraId="481E25BF" w14:textId="77777777" w:rsidR="00594A72" w:rsidRPr="004708B2" w:rsidRDefault="00594A72" w:rsidP="003564DF">
      <w:pPr>
        <w:pStyle w:val="Akapitzlist"/>
        <w:numPr>
          <w:ilvl w:val="2"/>
          <w:numId w:val="34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Wireless Network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Wireless Networks.</w:t>
      </w:r>
    </w:p>
    <w:p w14:paraId="479AE5A8" w14:textId="77777777" w:rsidR="00594A72" w:rsidRPr="004708B2" w:rsidRDefault="00594A72" w:rsidP="003564DF">
      <w:pPr>
        <w:pStyle w:val="Akapitzlist"/>
        <w:numPr>
          <w:ilvl w:val="2"/>
          <w:numId w:val="34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Mobile Platform, </w:t>
      </w:r>
      <w:proofErr w:type="spellStart"/>
      <w:r w:rsidRPr="004708B2">
        <w:rPr>
          <w:rFonts w:ascii="Arial" w:hAnsi="Arial" w:cs="Arial"/>
          <w:sz w:val="24"/>
          <w:szCs w:val="24"/>
        </w:rPr>
        <w:t>IoT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, and OT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Mobile </w:t>
      </w:r>
      <w:proofErr w:type="spellStart"/>
      <w:r w:rsidRPr="004708B2">
        <w:rPr>
          <w:rFonts w:ascii="Arial" w:hAnsi="Arial" w:cs="Arial"/>
          <w:sz w:val="24"/>
          <w:szCs w:val="24"/>
        </w:rPr>
        <w:t>Platforms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8B2">
        <w:rPr>
          <w:rFonts w:ascii="Arial" w:hAnsi="Arial" w:cs="Arial"/>
          <w:sz w:val="24"/>
          <w:szCs w:val="24"/>
        </w:rPr>
        <w:t>IoT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and OT </w:t>
      </w:r>
      <w:proofErr w:type="spellStart"/>
      <w:r w:rsidRPr="004708B2">
        <w:rPr>
          <w:rFonts w:ascii="Arial" w:hAnsi="Arial" w:cs="Arial"/>
          <w:sz w:val="24"/>
          <w:szCs w:val="24"/>
        </w:rPr>
        <w:t>Hacking</w:t>
      </w:r>
      <w:proofErr w:type="spellEnd"/>
      <w:r w:rsidRPr="004708B2">
        <w:rPr>
          <w:rFonts w:ascii="Arial" w:hAnsi="Arial" w:cs="Arial"/>
          <w:sz w:val="24"/>
          <w:szCs w:val="24"/>
        </w:rPr>
        <w:t>.</w:t>
      </w:r>
    </w:p>
    <w:p w14:paraId="1C692CA2" w14:textId="77777777" w:rsidR="00594A72" w:rsidRPr="004708B2" w:rsidRDefault="00594A72" w:rsidP="003564DF">
      <w:pPr>
        <w:pStyle w:val="Akapitzlist"/>
        <w:numPr>
          <w:ilvl w:val="2"/>
          <w:numId w:val="34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708B2">
        <w:rPr>
          <w:rFonts w:ascii="Arial" w:hAnsi="Arial" w:cs="Arial"/>
          <w:sz w:val="24"/>
          <w:szCs w:val="24"/>
        </w:rPr>
        <w:t>Cloud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Computing: </w:t>
      </w:r>
      <w:proofErr w:type="spellStart"/>
      <w:r w:rsidRPr="004708B2">
        <w:rPr>
          <w:rFonts w:ascii="Arial" w:hAnsi="Arial" w:cs="Arial"/>
          <w:sz w:val="24"/>
          <w:szCs w:val="24"/>
        </w:rPr>
        <w:t>Cloud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Computing.</w:t>
      </w:r>
    </w:p>
    <w:p w14:paraId="09E20B16" w14:textId="77777777" w:rsidR="00594A72" w:rsidRPr="004708B2" w:rsidRDefault="00594A72" w:rsidP="003564DF">
      <w:pPr>
        <w:pStyle w:val="Akapitzlist"/>
        <w:numPr>
          <w:ilvl w:val="2"/>
          <w:numId w:val="34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708B2">
        <w:rPr>
          <w:rFonts w:ascii="Arial" w:hAnsi="Arial" w:cs="Arial"/>
          <w:sz w:val="24"/>
          <w:szCs w:val="24"/>
        </w:rPr>
        <w:t>Cryptography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708B2">
        <w:rPr>
          <w:rFonts w:ascii="Arial" w:hAnsi="Arial" w:cs="Arial"/>
          <w:sz w:val="24"/>
          <w:szCs w:val="24"/>
        </w:rPr>
        <w:t>Cryptography</w:t>
      </w:r>
      <w:proofErr w:type="spellEnd"/>
      <w:r w:rsidRPr="004708B2">
        <w:rPr>
          <w:rFonts w:ascii="Arial" w:hAnsi="Arial" w:cs="Arial"/>
          <w:sz w:val="24"/>
          <w:szCs w:val="24"/>
        </w:rPr>
        <w:t>.</w:t>
      </w:r>
    </w:p>
    <w:p w14:paraId="3FD0025D" w14:textId="7377FB1F" w:rsidR="00594A72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Wykonawca zapewnia materiały szkoleniowe EC-</w:t>
      </w:r>
      <w:proofErr w:type="spellStart"/>
      <w:r w:rsidRPr="004708B2">
        <w:rPr>
          <w:rFonts w:ascii="Arial" w:hAnsi="Arial" w:cs="Arial"/>
          <w:sz w:val="24"/>
          <w:szCs w:val="24"/>
        </w:rPr>
        <w:t>Council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(min. w postaci cyfrowej) oraz dostęp do platformy e-learning Aspen/</w:t>
      </w:r>
      <w:proofErr w:type="spellStart"/>
      <w:r w:rsidRPr="004708B2">
        <w:rPr>
          <w:rFonts w:ascii="Arial" w:hAnsi="Arial" w:cs="Arial"/>
          <w:sz w:val="24"/>
          <w:szCs w:val="24"/>
        </w:rPr>
        <w:t>iLabs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(na min. 180 dni).</w:t>
      </w:r>
    </w:p>
    <w:p w14:paraId="18D77369" w14:textId="6C2CA9AC" w:rsidR="00594A72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Wykonawca</w:t>
      </w:r>
      <w:r w:rsidR="007E5150" w:rsidRPr="004708B2">
        <w:rPr>
          <w:rFonts w:ascii="Arial" w:hAnsi="Arial" w:cs="Arial"/>
          <w:sz w:val="24"/>
          <w:szCs w:val="24"/>
        </w:rPr>
        <w:t xml:space="preserve"> </w:t>
      </w:r>
      <w:r w:rsidRPr="004708B2">
        <w:rPr>
          <w:rFonts w:ascii="Arial" w:hAnsi="Arial" w:cs="Arial"/>
          <w:sz w:val="24"/>
          <w:szCs w:val="24"/>
        </w:rPr>
        <w:t>po</w:t>
      </w:r>
      <w:r w:rsidR="007E5150" w:rsidRPr="004708B2">
        <w:rPr>
          <w:rFonts w:ascii="Arial" w:hAnsi="Arial" w:cs="Arial"/>
          <w:sz w:val="24"/>
          <w:szCs w:val="24"/>
        </w:rPr>
        <w:t xml:space="preserve"> </w:t>
      </w:r>
      <w:r w:rsidRPr="004708B2">
        <w:rPr>
          <w:rFonts w:ascii="Arial" w:hAnsi="Arial" w:cs="Arial"/>
          <w:sz w:val="24"/>
          <w:szCs w:val="24"/>
        </w:rPr>
        <w:t>zakończeniu</w:t>
      </w:r>
      <w:r w:rsidR="007E5150" w:rsidRPr="004708B2">
        <w:rPr>
          <w:rFonts w:ascii="Arial" w:hAnsi="Arial" w:cs="Arial"/>
          <w:sz w:val="24"/>
          <w:szCs w:val="24"/>
        </w:rPr>
        <w:t xml:space="preserve"> s</w:t>
      </w:r>
      <w:r w:rsidRPr="004708B2">
        <w:rPr>
          <w:rFonts w:ascii="Arial" w:hAnsi="Arial" w:cs="Arial"/>
          <w:sz w:val="24"/>
          <w:szCs w:val="24"/>
        </w:rPr>
        <w:t>zkolenia</w:t>
      </w:r>
      <w:r w:rsidR="007E5150" w:rsidRPr="004708B2">
        <w:rPr>
          <w:rFonts w:ascii="Arial" w:hAnsi="Arial" w:cs="Arial"/>
          <w:sz w:val="24"/>
          <w:szCs w:val="24"/>
        </w:rPr>
        <w:t xml:space="preserve"> </w:t>
      </w:r>
      <w:r w:rsidRPr="004708B2">
        <w:rPr>
          <w:rFonts w:ascii="Arial" w:hAnsi="Arial" w:cs="Arial"/>
          <w:sz w:val="24"/>
          <w:szCs w:val="24"/>
        </w:rPr>
        <w:t>zobowiązany</w:t>
      </w:r>
      <w:r w:rsidR="007E5150" w:rsidRPr="004708B2">
        <w:rPr>
          <w:rFonts w:ascii="Arial" w:hAnsi="Arial" w:cs="Arial"/>
          <w:sz w:val="24"/>
          <w:szCs w:val="24"/>
        </w:rPr>
        <w:t xml:space="preserve"> </w:t>
      </w:r>
      <w:r w:rsidRPr="004708B2">
        <w:rPr>
          <w:rFonts w:ascii="Arial" w:hAnsi="Arial" w:cs="Arial"/>
          <w:sz w:val="24"/>
          <w:szCs w:val="24"/>
        </w:rPr>
        <w:t>jest</w:t>
      </w:r>
      <w:r w:rsidR="007E5150" w:rsidRPr="004708B2">
        <w:rPr>
          <w:rFonts w:ascii="Arial" w:hAnsi="Arial" w:cs="Arial"/>
          <w:sz w:val="24"/>
          <w:szCs w:val="24"/>
        </w:rPr>
        <w:t xml:space="preserve"> </w:t>
      </w:r>
      <w:r w:rsidRPr="004708B2">
        <w:rPr>
          <w:rFonts w:ascii="Arial" w:hAnsi="Arial" w:cs="Arial"/>
          <w:sz w:val="24"/>
          <w:szCs w:val="24"/>
        </w:rPr>
        <w:t>do</w:t>
      </w:r>
      <w:r w:rsidR="007E5150" w:rsidRPr="004708B2">
        <w:rPr>
          <w:rFonts w:ascii="Arial" w:hAnsi="Arial" w:cs="Arial"/>
          <w:sz w:val="24"/>
          <w:szCs w:val="24"/>
        </w:rPr>
        <w:t xml:space="preserve"> </w:t>
      </w:r>
      <w:r w:rsidRPr="004708B2">
        <w:rPr>
          <w:rFonts w:ascii="Arial" w:hAnsi="Arial" w:cs="Arial"/>
          <w:sz w:val="24"/>
          <w:szCs w:val="24"/>
        </w:rPr>
        <w:t>wydania</w:t>
      </w:r>
      <w:r w:rsidR="007209A6" w:rsidRPr="004708B2">
        <w:rPr>
          <w:rFonts w:ascii="Arial" w:hAnsi="Arial" w:cs="Arial"/>
          <w:sz w:val="24"/>
          <w:szCs w:val="24"/>
        </w:rPr>
        <w:t xml:space="preserve"> uczestnikowi szkolenia </w:t>
      </w:r>
      <w:r w:rsidRPr="004708B2">
        <w:rPr>
          <w:rFonts w:ascii="Arial" w:hAnsi="Arial" w:cs="Arial"/>
          <w:sz w:val="24"/>
          <w:szCs w:val="24"/>
        </w:rPr>
        <w:t xml:space="preserve">zaświadczenia/certyfikatu potwierdzającego realizację szkolenia w języku polskim </w:t>
      </w:r>
      <w:r w:rsidR="00DB584A">
        <w:rPr>
          <w:rFonts w:ascii="Arial" w:hAnsi="Arial" w:cs="Arial"/>
          <w:sz w:val="24"/>
          <w:szCs w:val="24"/>
        </w:rPr>
        <w:br/>
      </w:r>
      <w:r w:rsidRPr="004708B2">
        <w:rPr>
          <w:rFonts w:ascii="Arial" w:hAnsi="Arial" w:cs="Arial"/>
          <w:sz w:val="24"/>
          <w:szCs w:val="24"/>
        </w:rPr>
        <w:t>i angielskim w formie PDF.</w:t>
      </w:r>
    </w:p>
    <w:p w14:paraId="03AD2117" w14:textId="23DB33C4" w:rsidR="007E5150" w:rsidRPr="004708B2" w:rsidRDefault="007E5150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S</w:t>
      </w:r>
      <w:r w:rsidR="00594A72" w:rsidRPr="004708B2">
        <w:rPr>
          <w:rFonts w:ascii="Arial" w:hAnsi="Arial" w:cs="Arial"/>
          <w:sz w:val="24"/>
          <w:szCs w:val="24"/>
        </w:rPr>
        <w:t>zkolenie powinno zostać zakończone egzaminem do jego przeprowadzenia zobowiązany jest Wykonawca.</w:t>
      </w:r>
    </w:p>
    <w:p w14:paraId="3DA5433F" w14:textId="34826833" w:rsidR="00B83038" w:rsidRPr="004708B2" w:rsidRDefault="00594A72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Wykonawca szkolenia zapewnia uczestniko</w:t>
      </w:r>
      <w:r w:rsidR="007C653A" w:rsidRPr="004708B2">
        <w:rPr>
          <w:rFonts w:ascii="Arial" w:hAnsi="Arial" w:cs="Arial"/>
          <w:sz w:val="24"/>
          <w:szCs w:val="24"/>
        </w:rPr>
        <w:t>wi</w:t>
      </w:r>
      <w:r w:rsidRPr="004708B2">
        <w:rPr>
          <w:rFonts w:ascii="Arial" w:hAnsi="Arial" w:cs="Arial"/>
          <w:sz w:val="24"/>
          <w:szCs w:val="24"/>
        </w:rPr>
        <w:t xml:space="preserve"> szkolenia voucher z </w:t>
      </w:r>
      <w:bookmarkStart w:id="0" w:name="_Hlk201907362"/>
      <w:r w:rsidRPr="004708B2">
        <w:rPr>
          <w:rFonts w:ascii="Arial" w:hAnsi="Arial" w:cs="Arial"/>
          <w:sz w:val="24"/>
          <w:szCs w:val="24"/>
        </w:rPr>
        <w:t>bonifikat</w:t>
      </w:r>
      <w:r w:rsidR="00352AAA">
        <w:rPr>
          <w:rFonts w:ascii="Arial" w:hAnsi="Arial" w:cs="Arial"/>
          <w:sz w:val="24"/>
          <w:szCs w:val="24"/>
        </w:rPr>
        <w:t>ą</w:t>
      </w:r>
      <w:r w:rsidRPr="004708B2">
        <w:rPr>
          <w:rFonts w:ascii="Arial" w:hAnsi="Arial" w:cs="Arial"/>
          <w:sz w:val="24"/>
          <w:szCs w:val="24"/>
        </w:rPr>
        <w:t xml:space="preserve"> 100% na dodatkowy egzamin zewnętrzny bezpośrednio powiązany z oferowanym szkoleniem - CEH Pearson VUE </w:t>
      </w:r>
      <w:proofErr w:type="spellStart"/>
      <w:r w:rsidRPr="004708B2">
        <w:rPr>
          <w:rFonts w:ascii="Arial" w:hAnsi="Arial" w:cs="Arial"/>
          <w:sz w:val="24"/>
          <w:szCs w:val="24"/>
        </w:rPr>
        <w:t>Exam</w:t>
      </w:r>
      <w:proofErr w:type="spellEnd"/>
      <w:r w:rsidRPr="004708B2">
        <w:rPr>
          <w:rFonts w:ascii="Arial" w:hAnsi="Arial" w:cs="Arial"/>
          <w:sz w:val="24"/>
          <w:szCs w:val="24"/>
        </w:rPr>
        <w:t xml:space="preserve"> Voucher. Voucher powinien być ważny przez minimum 1 rok od daty ukończenia szkolenia.</w:t>
      </w:r>
    </w:p>
    <w:bookmarkEnd w:id="0"/>
    <w:p w14:paraId="4A5775CC" w14:textId="77777777" w:rsidR="008059E7" w:rsidRPr="004708B2" w:rsidRDefault="008059E7">
      <w:pPr>
        <w:rPr>
          <w:rFonts w:ascii="Arial" w:hAnsi="Arial" w:cs="Arial"/>
          <w:b/>
          <w:bCs/>
          <w:sz w:val="24"/>
          <w:szCs w:val="24"/>
        </w:rPr>
      </w:pPr>
      <w:r w:rsidRPr="004708B2">
        <w:rPr>
          <w:sz w:val="24"/>
          <w:szCs w:val="24"/>
        </w:rPr>
        <w:br w:type="page"/>
      </w:r>
    </w:p>
    <w:p w14:paraId="167564D9" w14:textId="7128EEA0" w:rsidR="007E5150" w:rsidRPr="004708B2" w:rsidRDefault="00FB73E9" w:rsidP="003564DF">
      <w:pPr>
        <w:pStyle w:val="Nagwek1"/>
        <w:spacing w:before="120" w:after="120"/>
        <w:contextualSpacing w:val="0"/>
      </w:pPr>
      <w:r w:rsidRPr="004708B2">
        <w:lastRenderedPageBreak/>
        <w:t>KRYTERIA WYBORU OCEN</w:t>
      </w:r>
    </w:p>
    <w:p w14:paraId="30AA9C45" w14:textId="363D4E59" w:rsidR="007E5150" w:rsidRPr="004708B2" w:rsidRDefault="007E5150" w:rsidP="00AF50D1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Przy wyborze oferty do realizacji </w:t>
      </w:r>
      <w:r w:rsidR="002A406E">
        <w:rPr>
          <w:rFonts w:ascii="Arial" w:hAnsi="Arial" w:cs="Arial"/>
          <w:sz w:val="24"/>
          <w:szCs w:val="24"/>
        </w:rPr>
        <w:t>Z</w:t>
      </w:r>
      <w:r w:rsidRPr="004708B2">
        <w:rPr>
          <w:rFonts w:ascii="Arial" w:hAnsi="Arial" w:cs="Arial"/>
          <w:sz w:val="24"/>
          <w:szCs w:val="24"/>
        </w:rPr>
        <w:t>amawiający będzie się kierował:</w:t>
      </w:r>
    </w:p>
    <w:p w14:paraId="166164B6" w14:textId="77777777" w:rsidR="007209A6" w:rsidRDefault="007E5150" w:rsidP="00AC6C7B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Kryterium: Cena - </w:t>
      </w:r>
      <w:r w:rsidR="007209A6" w:rsidRPr="004708B2">
        <w:rPr>
          <w:rFonts w:ascii="Arial" w:hAnsi="Arial" w:cs="Arial"/>
          <w:sz w:val="24"/>
          <w:szCs w:val="24"/>
        </w:rPr>
        <w:t>10</w:t>
      </w:r>
      <w:r w:rsidRPr="004708B2">
        <w:rPr>
          <w:rFonts w:ascii="Arial" w:hAnsi="Arial" w:cs="Arial"/>
          <w:sz w:val="24"/>
          <w:szCs w:val="24"/>
        </w:rPr>
        <w:t>0%</w:t>
      </w:r>
    </w:p>
    <w:p w14:paraId="548ABC7C" w14:textId="05F89820" w:rsidR="00846BFC" w:rsidRDefault="00846BFC" w:rsidP="00AF50D1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ofert</w:t>
      </w:r>
    </w:p>
    <w:p w14:paraId="39922A77" w14:textId="77777777" w:rsidR="00846BFC" w:rsidRPr="002F5723" w:rsidRDefault="00846BFC" w:rsidP="00846BFC">
      <w:pPr>
        <w:autoSpaceDE w:val="0"/>
        <w:autoSpaceDN w:val="0"/>
        <w:adjustRightInd w:val="0"/>
        <w:spacing w:before="120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2F5723">
        <w:rPr>
          <w:rFonts w:ascii="Arial" w:eastAsia="Calibri" w:hAnsi="Arial" w:cs="Arial"/>
          <w:bCs/>
          <w:sz w:val="24"/>
          <w:szCs w:val="24"/>
        </w:rPr>
        <w:t>Opis kryterium Cena (C):</w:t>
      </w:r>
    </w:p>
    <w:p w14:paraId="3773DC77" w14:textId="77777777" w:rsidR="00846BFC" w:rsidRPr="00266AFA" w:rsidRDefault="00846BFC" w:rsidP="00AC6C7B">
      <w:pPr>
        <w:autoSpaceDE w:val="0"/>
        <w:autoSpaceDN w:val="0"/>
        <w:adjustRightInd w:val="0"/>
        <w:spacing w:before="120" w:after="0"/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266AFA">
        <w:rPr>
          <w:rFonts w:ascii="Arial" w:eastAsia="Calibri" w:hAnsi="Arial" w:cs="Arial"/>
          <w:bCs/>
          <w:sz w:val="24"/>
          <w:szCs w:val="24"/>
        </w:rPr>
        <w:t>Ocena w niniejszym kryterium zostanie dokonana według następującego wzoru:</w:t>
      </w:r>
    </w:p>
    <w:p w14:paraId="72DD94C6" w14:textId="77777777" w:rsidR="00846BFC" w:rsidRPr="00266AFA" w:rsidRDefault="00846BFC" w:rsidP="00846BFC">
      <w:pPr>
        <w:autoSpaceDE w:val="0"/>
        <w:autoSpaceDN w:val="0"/>
        <w:adjustRightInd w:val="0"/>
        <w:spacing w:before="120" w:after="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982C863" w14:textId="17791C3B" w:rsidR="00846BFC" w:rsidRDefault="00846BFC" w:rsidP="00846BFC">
      <w:pPr>
        <w:autoSpaceDE w:val="0"/>
        <w:autoSpaceDN w:val="0"/>
        <w:adjustRightInd w:val="0"/>
        <w:spacing w:before="120" w:after="0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66AFA">
        <w:rPr>
          <w:rFonts w:ascii="Arial" w:eastAsia="Times New Roman" w:hAnsi="Arial" w:cs="Arial"/>
          <w:sz w:val="24"/>
          <w:szCs w:val="24"/>
        </w:rPr>
        <w:t xml:space="preserve">         Najniższa cena brutto przedstawiona w ofertach na realizację zamówienia</w:t>
      </w:r>
      <w:r w:rsidRPr="00266AFA">
        <w:rPr>
          <w:rFonts w:ascii="Arial" w:eastAsia="Times New Roman" w:hAnsi="Arial" w:cs="Arial"/>
          <w:sz w:val="24"/>
          <w:szCs w:val="24"/>
        </w:rPr>
        <w:br/>
        <w:t xml:space="preserve">C = ------------------------------------------------------------------------------------------------------ x </w:t>
      </w:r>
      <w:r>
        <w:rPr>
          <w:rFonts w:ascii="Arial" w:eastAsia="Times New Roman" w:hAnsi="Arial" w:cs="Arial"/>
          <w:sz w:val="24"/>
          <w:szCs w:val="24"/>
        </w:rPr>
        <w:t>100</w:t>
      </w:r>
      <w:r w:rsidRPr="00266AFA">
        <w:rPr>
          <w:rFonts w:ascii="Arial" w:eastAsia="Times New Roman" w:hAnsi="Arial" w:cs="Arial"/>
          <w:sz w:val="24"/>
          <w:szCs w:val="24"/>
        </w:rPr>
        <w:br/>
        <w:t xml:space="preserve">         Cena brutto na realizację zamówienia badanej oferty</w:t>
      </w:r>
    </w:p>
    <w:p w14:paraId="61CE8878" w14:textId="77777777" w:rsidR="00846BFC" w:rsidRPr="00846BFC" w:rsidRDefault="00846BFC" w:rsidP="00846BFC">
      <w:pPr>
        <w:autoSpaceDE w:val="0"/>
        <w:autoSpaceDN w:val="0"/>
        <w:adjustRightInd w:val="0"/>
        <w:spacing w:before="120" w:after="0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8911EDA" w14:textId="6EBE2CA7" w:rsidR="005F4526" w:rsidRPr="004708B2" w:rsidRDefault="007E5150" w:rsidP="00AF50D1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b/>
          <w:bCs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Cena winna obejmować wszelkie koszty niezbędne do zrealizowania zamówienia. Wykonawca sporządzając ofertę powinien przewidzieć wszelkie okoliczności mogące mieć wpływ na cenę.</w:t>
      </w:r>
    </w:p>
    <w:p w14:paraId="6A3905E9" w14:textId="76F177E2" w:rsidR="00C42BCC" w:rsidRPr="004708B2" w:rsidRDefault="00C42BCC" w:rsidP="003564DF">
      <w:pPr>
        <w:pStyle w:val="Nagwek1"/>
        <w:spacing w:before="120" w:after="120"/>
        <w:contextualSpacing w:val="0"/>
      </w:pPr>
      <w:r w:rsidRPr="004708B2">
        <w:t>SPOSÓB PRZYGOTOWANIA OFERTY</w:t>
      </w:r>
    </w:p>
    <w:p w14:paraId="28A4A3CC" w14:textId="77777777" w:rsidR="00C42BCC" w:rsidRPr="004708B2" w:rsidRDefault="00C42BCC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Każdy Wykonawca może złożyć tylko jedną ofertę w niniejszym postępowaniu. </w:t>
      </w:r>
    </w:p>
    <w:p w14:paraId="4F2C8F04" w14:textId="77777777" w:rsidR="00C42BCC" w:rsidRPr="004708B2" w:rsidRDefault="00C42BCC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Ofertę stanowi:</w:t>
      </w:r>
    </w:p>
    <w:p w14:paraId="7B777859" w14:textId="4E6FBA39" w:rsidR="00C42BCC" w:rsidRPr="004708B2" w:rsidRDefault="00C42BCC" w:rsidP="00501F96">
      <w:pPr>
        <w:pStyle w:val="Akapitzlist"/>
        <w:numPr>
          <w:ilvl w:val="2"/>
          <w:numId w:val="4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Wypełniony formularz oferty sporządzony zgodnie ze wzorem stanowiącym załącznik nr </w:t>
      </w:r>
      <w:r w:rsidR="00936F60">
        <w:rPr>
          <w:rFonts w:ascii="Arial" w:hAnsi="Arial" w:cs="Arial"/>
          <w:sz w:val="24"/>
          <w:szCs w:val="24"/>
        </w:rPr>
        <w:t>2</w:t>
      </w:r>
      <w:r w:rsidRPr="004708B2">
        <w:rPr>
          <w:rFonts w:ascii="Arial" w:hAnsi="Arial" w:cs="Arial"/>
          <w:sz w:val="24"/>
          <w:szCs w:val="24"/>
        </w:rPr>
        <w:t xml:space="preserve"> do Zapytania </w:t>
      </w:r>
      <w:r w:rsidR="00FF48B3">
        <w:rPr>
          <w:rFonts w:ascii="Arial" w:hAnsi="Arial" w:cs="Arial"/>
          <w:sz w:val="24"/>
          <w:szCs w:val="24"/>
        </w:rPr>
        <w:t>O</w:t>
      </w:r>
      <w:r w:rsidRPr="004708B2">
        <w:rPr>
          <w:rFonts w:ascii="Arial" w:hAnsi="Arial" w:cs="Arial"/>
          <w:sz w:val="24"/>
          <w:szCs w:val="24"/>
        </w:rPr>
        <w:t>fertowego;</w:t>
      </w:r>
    </w:p>
    <w:p w14:paraId="3150DDC0" w14:textId="77777777" w:rsidR="00C42BCC" w:rsidRDefault="00C42BCC" w:rsidP="00501F96">
      <w:pPr>
        <w:pStyle w:val="Akapitzlist"/>
        <w:numPr>
          <w:ilvl w:val="2"/>
          <w:numId w:val="4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Pełnomocnictwo dla osoby/osób podpisującej ofertę i oświadczenia (jeśli uprawnienie tych osób nie wynika z innych dokumentów dołączonych do oferty);</w:t>
      </w:r>
    </w:p>
    <w:p w14:paraId="34645D01" w14:textId="7130D83D" w:rsidR="00FF48B3" w:rsidRDefault="00FF48B3" w:rsidP="00501F96">
      <w:pPr>
        <w:pStyle w:val="Akapitzlist"/>
        <w:numPr>
          <w:ilvl w:val="2"/>
          <w:numId w:val="4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braku powiązań osobowych lub kapitałowych z Zamawiającym zgodnie ze wzorem stanowiącym załącznik nr 4 do Zapytania Ofertowego.</w:t>
      </w:r>
    </w:p>
    <w:p w14:paraId="3709475C" w14:textId="1AF904D8" w:rsidR="00847643" w:rsidRPr="004708B2" w:rsidRDefault="00847643" w:rsidP="00501F96">
      <w:pPr>
        <w:pStyle w:val="Akapitzlist"/>
        <w:numPr>
          <w:ilvl w:val="2"/>
          <w:numId w:val="4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Klauzula informacyjna stanowiąc</w:t>
      </w:r>
      <w:r w:rsidR="008801E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załącznik nr 1 do Zapytania </w:t>
      </w:r>
      <w:r w:rsidR="00AC6C7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fertowego.</w:t>
      </w:r>
    </w:p>
    <w:p w14:paraId="198828C0" w14:textId="10C40053" w:rsidR="00C42BCC" w:rsidRPr="004708B2" w:rsidRDefault="00C42BCC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Termin związan</w:t>
      </w:r>
      <w:r w:rsidR="007C653A" w:rsidRPr="004708B2">
        <w:rPr>
          <w:rFonts w:ascii="Arial" w:hAnsi="Arial" w:cs="Arial"/>
          <w:sz w:val="24"/>
          <w:szCs w:val="24"/>
        </w:rPr>
        <w:t>i</w:t>
      </w:r>
      <w:r w:rsidRPr="004708B2">
        <w:rPr>
          <w:rFonts w:ascii="Arial" w:hAnsi="Arial" w:cs="Arial"/>
          <w:sz w:val="24"/>
          <w:szCs w:val="24"/>
        </w:rPr>
        <w:t>a ofertą wynosi 30 dni. Bieg terminu związania ofertą rozpoczyna się wraz z upływem terminu składania ofert.</w:t>
      </w:r>
    </w:p>
    <w:p w14:paraId="1790092C" w14:textId="77777777" w:rsidR="00C42BCC" w:rsidRPr="004708B2" w:rsidRDefault="00C42BCC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Koszty związane z przygotowaniem oferty ponosi składający ofertę. Zamawiający nie przewiduje zwrotu kosztów udziału w postępowaniu.</w:t>
      </w:r>
    </w:p>
    <w:p w14:paraId="0BBC920A" w14:textId="77777777" w:rsidR="00C42BCC" w:rsidRPr="004708B2" w:rsidRDefault="00C42BCC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Oferta Wykonawcy winna spełniać wszystkie wymagania określone w niniejszym zapytaniu, a także zawierać wszystkie żądane dokumenty i załączniki. </w:t>
      </w:r>
    </w:p>
    <w:p w14:paraId="136CB777" w14:textId="66A15FB0" w:rsidR="00C42BCC" w:rsidRPr="00FE499F" w:rsidRDefault="00846BFC" w:rsidP="00846BFC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846BFC">
        <w:rPr>
          <w:rFonts w:ascii="Arial" w:hAnsi="Arial" w:cs="Arial"/>
          <w:sz w:val="24"/>
          <w:szCs w:val="24"/>
        </w:rPr>
        <w:lastRenderedPageBreak/>
        <w:t xml:space="preserve">Zamawiający nie dopuszcza jakiejkolwiek modyfikacji treści i/lub wzorów dokumentów przez wykonawcę zamieszczonych w niniejszym zapytaniu ofertowym, za wyjątkiem miejsc służących do wypełnienia oferty. </w:t>
      </w:r>
    </w:p>
    <w:p w14:paraId="581262F9" w14:textId="33C5CFFF" w:rsidR="00C42BCC" w:rsidRPr="004708B2" w:rsidRDefault="00C42BCC" w:rsidP="003564DF">
      <w:pPr>
        <w:pStyle w:val="Nagwek1"/>
        <w:spacing w:before="120" w:after="120"/>
        <w:contextualSpacing w:val="0"/>
      </w:pPr>
      <w:r w:rsidRPr="004708B2">
        <w:t>MIEJSCE I TERMIN ZŁOŻENIA OFERTY</w:t>
      </w:r>
    </w:p>
    <w:p w14:paraId="7E46B6FB" w14:textId="52BDCBF3" w:rsidR="00C42BCC" w:rsidRPr="002C6D7A" w:rsidRDefault="00C42BCC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b/>
          <w:bCs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Ofertę należy złożyć w terminie do dnia </w:t>
      </w:r>
      <w:r w:rsidR="002C6D7A">
        <w:rPr>
          <w:rFonts w:ascii="Arial" w:hAnsi="Arial" w:cs="Arial"/>
          <w:b/>
          <w:bCs/>
          <w:sz w:val="24"/>
          <w:szCs w:val="24"/>
        </w:rPr>
        <w:t>2</w:t>
      </w:r>
      <w:r w:rsidR="00EF06AD">
        <w:rPr>
          <w:rFonts w:ascii="Arial" w:hAnsi="Arial" w:cs="Arial"/>
          <w:b/>
          <w:bCs/>
          <w:sz w:val="24"/>
          <w:szCs w:val="24"/>
        </w:rPr>
        <w:t>3</w:t>
      </w:r>
      <w:r w:rsidR="002C6D7A">
        <w:rPr>
          <w:rFonts w:ascii="Arial" w:hAnsi="Arial" w:cs="Arial"/>
          <w:b/>
          <w:bCs/>
          <w:sz w:val="24"/>
          <w:szCs w:val="24"/>
        </w:rPr>
        <w:t xml:space="preserve"> </w:t>
      </w:r>
      <w:r w:rsidR="002C6D7A" w:rsidRPr="002C6D7A">
        <w:rPr>
          <w:rFonts w:ascii="Arial" w:hAnsi="Arial" w:cs="Arial"/>
          <w:b/>
          <w:bCs/>
          <w:sz w:val="24"/>
          <w:szCs w:val="24"/>
        </w:rPr>
        <w:t>lipca</w:t>
      </w:r>
      <w:r w:rsidRPr="002C6D7A">
        <w:rPr>
          <w:rFonts w:ascii="Arial" w:hAnsi="Arial" w:cs="Arial"/>
          <w:b/>
          <w:bCs/>
          <w:sz w:val="24"/>
          <w:szCs w:val="24"/>
        </w:rPr>
        <w:t xml:space="preserve"> 2025 r.</w:t>
      </w:r>
    </w:p>
    <w:p w14:paraId="68809313" w14:textId="77777777" w:rsidR="00FE499F" w:rsidRPr="00FE499F" w:rsidRDefault="00C42BCC" w:rsidP="00E403C5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b/>
          <w:bCs/>
          <w:sz w:val="24"/>
          <w:szCs w:val="24"/>
        </w:rPr>
      </w:pPr>
      <w:r w:rsidRPr="00BA0158">
        <w:rPr>
          <w:rFonts w:ascii="Arial" w:hAnsi="Arial" w:cs="Arial"/>
          <w:sz w:val="24"/>
          <w:szCs w:val="24"/>
        </w:rPr>
        <w:t xml:space="preserve">Ofertę wraz z dokumentami należy </w:t>
      </w:r>
      <w:r w:rsidR="00FE499F">
        <w:rPr>
          <w:rFonts w:ascii="Arial" w:hAnsi="Arial" w:cs="Arial"/>
          <w:sz w:val="24"/>
          <w:szCs w:val="24"/>
        </w:rPr>
        <w:t xml:space="preserve">złożyć w języku polskim: </w:t>
      </w:r>
    </w:p>
    <w:p w14:paraId="15123474" w14:textId="77777777" w:rsidR="00FE499F" w:rsidRPr="00FE499F" w:rsidRDefault="00FE499F" w:rsidP="00FE499F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99F">
        <w:rPr>
          <w:rFonts w:ascii="Arial" w:hAnsi="Arial" w:cs="Arial"/>
          <w:sz w:val="24"/>
          <w:szCs w:val="24"/>
        </w:rPr>
        <w:t>w formie papierowej w siedzibie Zamawiającego (I piętro, pok. 104, sekretariat) pod adresem: Pątnów 48, 98-335 Pątnów lub wysłać pocztą tradycyjną (o zachowaniu terminu świadczy data wpływu do urzędu gminy);</w:t>
      </w:r>
    </w:p>
    <w:p w14:paraId="390DB6F1" w14:textId="2145C9BB" w:rsidR="008059E7" w:rsidRPr="00FE499F" w:rsidRDefault="00FE499F" w:rsidP="00FE499F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E499F">
        <w:rPr>
          <w:rFonts w:ascii="Arial" w:hAnsi="Arial" w:cs="Arial"/>
          <w:sz w:val="24"/>
          <w:szCs w:val="24"/>
        </w:rPr>
        <w:t xml:space="preserve"> formie elektronicznej </w:t>
      </w:r>
      <w:r w:rsidR="00AC6C7B" w:rsidRPr="00AC6C7B">
        <w:rPr>
          <w:rFonts w:ascii="Arial" w:hAnsi="Arial" w:cs="Arial"/>
          <w:sz w:val="24"/>
          <w:szCs w:val="24"/>
        </w:rPr>
        <w:t>lub w postaci elektronicznej opatrzonej podpisem zaufanym lub podpisem osobistym</w:t>
      </w:r>
      <w:r w:rsidR="00AC6C7B">
        <w:rPr>
          <w:rFonts w:ascii="Arial" w:hAnsi="Arial" w:cs="Arial"/>
          <w:sz w:val="24"/>
          <w:szCs w:val="24"/>
        </w:rPr>
        <w:t xml:space="preserve">, </w:t>
      </w:r>
      <w:r w:rsidRPr="00FE499F">
        <w:rPr>
          <w:rFonts w:ascii="Arial" w:hAnsi="Arial" w:cs="Arial"/>
          <w:sz w:val="24"/>
          <w:szCs w:val="24"/>
        </w:rPr>
        <w:t xml:space="preserve">za pomocą platformy e-PUAP: /90l4rswu1e/skrytka lub </w:t>
      </w:r>
      <w:r w:rsidR="00B50150">
        <w:rPr>
          <w:rFonts w:ascii="Arial" w:hAnsi="Arial" w:cs="Arial"/>
          <w:sz w:val="24"/>
          <w:szCs w:val="24"/>
        </w:rPr>
        <w:br/>
      </w:r>
      <w:r w:rsidRPr="00FE499F">
        <w:rPr>
          <w:rFonts w:ascii="Arial" w:hAnsi="Arial" w:cs="Arial"/>
          <w:sz w:val="24"/>
          <w:szCs w:val="24"/>
        </w:rPr>
        <w:t>e-Doręczenia AE:PL-64529-53106-HTUCE-24 oraz pocztą elektroniczną na adres: gmina@patnow.pl. W treści prosimy powołać się na niniejsze zapytanie ofertowe.</w:t>
      </w:r>
    </w:p>
    <w:p w14:paraId="18F02063" w14:textId="78463936" w:rsidR="00C42BCC" w:rsidRPr="004708B2" w:rsidRDefault="00C42BCC" w:rsidP="003564DF">
      <w:pPr>
        <w:pStyle w:val="Nagwek1"/>
        <w:spacing w:before="120" w:after="120"/>
        <w:contextualSpacing w:val="0"/>
      </w:pPr>
      <w:r w:rsidRPr="004708B2">
        <w:t>OSOB</w:t>
      </w:r>
      <w:r w:rsidR="00544F69" w:rsidRPr="004708B2">
        <w:t>A</w:t>
      </w:r>
      <w:r w:rsidRPr="004708B2">
        <w:t xml:space="preserve"> UPOWAŻNION</w:t>
      </w:r>
      <w:r w:rsidR="00544F69" w:rsidRPr="004708B2">
        <w:t>A</w:t>
      </w:r>
      <w:r w:rsidRPr="004708B2">
        <w:t xml:space="preserve"> DO KONTAKTÓW Z WYKONAWCAM</w:t>
      </w:r>
    </w:p>
    <w:p w14:paraId="00BB26CD" w14:textId="3CEAFB21" w:rsidR="00C42BCC" w:rsidRPr="004708B2" w:rsidRDefault="00C42BCC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Przemysław Wiśniewski; tel.</w:t>
      </w:r>
      <w:r w:rsidR="00544F69" w:rsidRPr="004708B2">
        <w:rPr>
          <w:rFonts w:ascii="Arial" w:hAnsi="Arial" w:cs="Arial"/>
          <w:sz w:val="24"/>
          <w:szCs w:val="24"/>
        </w:rPr>
        <w:t>:</w:t>
      </w:r>
      <w:r w:rsidRPr="004708B2">
        <w:rPr>
          <w:rFonts w:ascii="Arial" w:hAnsi="Arial" w:cs="Arial"/>
          <w:sz w:val="24"/>
          <w:szCs w:val="24"/>
        </w:rPr>
        <w:t xml:space="preserve"> (43) 886 52 50</w:t>
      </w:r>
      <w:r w:rsidR="00544F69" w:rsidRPr="004708B2">
        <w:rPr>
          <w:rFonts w:ascii="Arial" w:hAnsi="Arial" w:cs="Arial"/>
          <w:sz w:val="24"/>
          <w:szCs w:val="24"/>
        </w:rPr>
        <w:t xml:space="preserve"> wew. 21;</w:t>
      </w:r>
      <w:r w:rsidRPr="004708B2">
        <w:rPr>
          <w:rFonts w:ascii="Arial" w:hAnsi="Arial" w:cs="Arial"/>
          <w:sz w:val="24"/>
          <w:szCs w:val="24"/>
        </w:rPr>
        <w:t xml:space="preserve"> email: informatyk@patnow.pl</w:t>
      </w:r>
      <w:r w:rsidR="00544F69" w:rsidRPr="004708B2">
        <w:rPr>
          <w:rFonts w:ascii="Arial" w:hAnsi="Arial" w:cs="Arial"/>
          <w:sz w:val="24"/>
          <w:szCs w:val="24"/>
        </w:rPr>
        <w:t>,</w:t>
      </w:r>
    </w:p>
    <w:p w14:paraId="2D6D1D4A" w14:textId="0FA2EC0C" w:rsidR="003564DF" w:rsidRPr="004708B2" w:rsidRDefault="00544F69" w:rsidP="006C6A49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Style w:val="Nagwek1Znak"/>
        </w:rPr>
      </w:pPr>
      <w:r w:rsidRPr="004708B2">
        <w:rPr>
          <w:rFonts w:ascii="Arial" w:hAnsi="Arial" w:cs="Arial"/>
          <w:sz w:val="24"/>
          <w:szCs w:val="24"/>
        </w:rPr>
        <w:t>Oliwia Kowal; tel.: (43) 886 52 50 wew. 11; email: oliwiakowal@patnow.pl</w:t>
      </w:r>
      <w:r w:rsidR="008059E7" w:rsidRPr="004708B2">
        <w:rPr>
          <w:rFonts w:ascii="Arial" w:hAnsi="Arial" w:cs="Arial"/>
          <w:sz w:val="24"/>
          <w:szCs w:val="24"/>
        </w:rPr>
        <w:t>.</w:t>
      </w:r>
    </w:p>
    <w:p w14:paraId="4BEDB40E" w14:textId="79903C7A" w:rsidR="00B83038" w:rsidRPr="004708B2" w:rsidRDefault="00B83038" w:rsidP="003564DF">
      <w:pPr>
        <w:pStyle w:val="Nagwek1"/>
        <w:spacing w:before="120" w:after="120"/>
        <w:contextualSpacing w:val="0"/>
      </w:pPr>
      <w:r w:rsidRPr="004708B2">
        <w:rPr>
          <w:rStyle w:val="Nagwek1Znak"/>
          <w:b/>
          <w:bCs/>
        </w:rPr>
        <w:t>WYBÓR</w:t>
      </w:r>
      <w:r w:rsidRPr="004708B2">
        <w:t xml:space="preserve"> OFERTY</w:t>
      </w:r>
    </w:p>
    <w:p w14:paraId="79215533" w14:textId="77777777" w:rsidR="00B83038" w:rsidRPr="004708B2" w:rsidRDefault="00B83038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Po upływie terminu wyznaczonego do składania ofert Zamawiający dokona ich analizy </w:t>
      </w:r>
      <w:r w:rsidRPr="004708B2">
        <w:rPr>
          <w:rFonts w:ascii="Arial" w:hAnsi="Arial" w:cs="Arial"/>
          <w:sz w:val="24"/>
          <w:szCs w:val="24"/>
        </w:rPr>
        <w:br/>
        <w:t>i oceny zgodnie z zasadami określonymi w niniejszym zapytaniu.</w:t>
      </w:r>
    </w:p>
    <w:p w14:paraId="0ECE76BF" w14:textId="312B0252" w:rsidR="00B83038" w:rsidRPr="004708B2" w:rsidRDefault="00B83038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W toku badania i oceny ofert Zamawiający może żądać od Wykonawców wyjaśnień dotyczących treści złożonych ofert lub uzupełnienia dokumentów wymaganych w zapytaniu.</w:t>
      </w:r>
    </w:p>
    <w:p w14:paraId="21AE428C" w14:textId="77777777" w:rsidR="00B83038" w:rsidRPr="004708B2" w:rsidRDefault="00B83038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W przypadku, gdy zaoferowana cena budzi wątpliwości Zamawiającego, co do możliwości wykonania przedmiotu zamówienia zgodnie z wymaganiami określonymi w zapytaniu ofertowym, Zamawiający zwraca się o udzielenie wyjaśnień dotyczących wyliczenia ceny. Obowiązek wykazania, że oferta nie zawiera rażąco niskiej ceny spoczywa na Wykonawcy.</w:t>
      </w:r>
    </w:p>
    <w:p w14:paraId="353BC170" w14:textId="77777777" w:rsidR="00B83038" w:rsidRPr="004708B2" w:rsidRDefault="00B83038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Jeżeli nie można wybrać oferty z uwagi na fakt, że dwie lub więcej ofert przedstawia taki sam bilans ceny i innych kryteriów, Zamawiający zaprasza Wykonawców, którzy złożyli oferty, do złożenia ofert dodatkowych w wyznaczonym przez siebie terminie. Niedopuszczalne jest złożenie cen wyższych niż w złożonych ofertach.</w:t>
      </w:r>
    </w:p>
    <w:p w14:paraId="5078B197" w14:textId="77777777" w:rsidR="00B83038" w:rsidRPr="004708B2" w:rsidRDefault="00B83038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lastRenderedPageBreak/>
        <w:t>W przypadku, gdy cena złożonych ofert przewyższa kwotę, którą Zamawiający może przeznaczyć na sfinansowanie zamówienia prowadzący postępowanie może zaprosić Wykonawców, którzy złożyli oferty, do złożenia ofert dodatkowych w wyznaczonym przez siebie terminie. Niedopuszczalne jest złożenie cen wyższych niż w złożonych ofertach.</w:t>
      </w:r>
    </w:p>
    <w:p w14:paraId="4141C7C5" w14:textId="77777777" w:rsidR="00B83038" w:rsidRPr="004708B2" w:rsidRDefault="00B83038" w:rsidP="003564D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O wyborze oferty/unieważnieniu postępowania Zamawiający powiadomi wszystkich Wykonawców składających oferty.</w:t>
      </w:r>
    </w:p>
    <w:p w14:paraId="1725D488" w14:textId="004BC97C" w:rsidR="00FE499F" w:rsidRDefault="00B83038" w:rsidP="00FE499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Zamawiający w każdej chwili może unieważnić postępowanie na każdym jego etapie, bez podania przyczyny.</w:t>
      </w:r>
    </w:p>
    <w:p w14:paraId="0627D360" w14:textId="04DC6E81" w:rsidR="00FE499F" w:rsidRDefault="00FE499F" w:rsidP="00FE499F">
      <w:pPr>
        <w:pStyle w:val="Nagwek1"/>
      </w:pPr>
      <w:r>
        <w:t>WARUNKI ZMIANY UMOWY</w:t>
      </w:r>
    </w:p>
    <w:p w14:paraId="75FFD2C5" w14:textId="06C07B45" w:rsidR="00FE499F" w:rsidRPr="00B8381B" w:rsidRDefault="00FE499F" w:rsidP="00FE499F">
      <w:pPr>
        <w:tabs>
          <w:tab w:val="left" w:pos="1080"/>
          <w:tab w:val="left" w:pos="9360"/>
          <w:tab w:val="left" w:pos="10065"/>
        </w:tabs>
        <w:spacing w:before="120" w:after="0" w:line="360" w:lineRule="auto"/>
        <w:ind w:left="567" w:right="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B8381B">
        <w:rPr>
          <w:rFonts w:ascii="Arial" w:eastAsia="Calibri" w:hAnsi="Arial" w:cs="Arial"/>
          <w:bCs/>
          <w:sz w:val="24"/>
          <w:szCs w:val="24"/>
        </w:rPr>
        <w:t xml:space="preserve">Zamawiający przewiduje możliwość dokonania zmian postanowień zawartej umowy </w:t>
      </w:r>
      <w:r w:rsidR="00B50150">
        <w:rPr>
          <w:rFonts w:ascii="Arial" w:eastAsia="Calibri" w:hAnsi="Arial" w:cs="Arial"/>
          <w:bCs/>
          <w:sz w:val="24"/>
          <w:szCs w:val="24"/>
        </w:rPr>
        <w:br/>
      </w:r>
      <w:r w:rsidRPr="00B8381B">
        <w:rPr>
          <w:rFonts w:ascii="Arial" w:eastAsia="Calibri" w:hAnsi="Arial" w:cs="Arial"/>
          <w:bCs/>
          <w:sz w:val="24"/>
          <w:szCs w:val="24"/>
        </w:rPr>
        <w:t xml:space="preserve">w stosunku do treści oferty w zakresie określonym we wzorze umowy stanowiącym załącznik nr </w:t>
      </w:r>
      <w:r>
        <w:rPr>
          <w:rFonts w:ascii="Arial" w:eastAsia="Calibri" w:hAnsi="Arial" w:cs="Arial"/>
          <w:bCs/>
          <w:sz w:val="24"/>
          <w:szCs w:val="24"/>
        </w:rPr>
        <w:t>3</w:t>
      </w:r>
      <w:r w:rsidRPr="00B8381B">
        <w:rPr>
          <w:rFonts w:ascii="Arial" w:eastAsia="Calibri" w:hAnsi="Arial" w:cs="Arial"/>
          <w:bCs/>
          <w:sz w:val="24"/>
          <w:szCs w:val="24"/>
        </w:rPr>
        <w:t xml:space="preserve"> do zapytania ofertowego.</w:t>
      </w:r>
    </w:p>
    <w:p w14:paraId="573AE104" w14:textId="07CDF533" w:rsidR="00FE499F" w:rsidRPr="00FE499F" w:rsidRDefault="00FE499F" w:rsidP="00FE499F">
      <w:pPr>
        <w:tabs>
          <w:tab w:val="left" w:pos="1080"/>
          <w:tab w:val="left" w:pos="9360"/>
          <w:tab w:val="left" w:pos="10065"/>
        </w:tabs>
        <w:spacing w:before="120" w:after="0" w:line="360" w:lineRule="auto"/>
        <w:ind w:left="567" w:right="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B8381B">
        <w:rPr>
          <w:rFonts w:ascii="Arial" w:eastAsia="Calibri" w:hAnsi="Arial" w:cs="Arial"/>
          <w:bCs/>
          <w:sz w:val="24"/>
          <w:szCs w:val="24"/>
        </w:rPr>
        <w:t xml:space="preserve">Wszelkie zmiany i uzupełnienia treści umowy, wymagają formy pisemnej w postaci aneksów do umowy, pod rygorem nieważności. </w:t>
      </w:r>
    </w:p>
    <w:p w14:paraId="215753F3" w14:textId="0577DD9D" w:rsidR="00FE499F" w:rsidRPr="00FE499F" w:rsidRDefault="00FB73E9" w:rsidP="00FE499F">
      <w:pPr>
        <w:pStyle w:val="Nagwek1"/>
        <w:spacing w:before="120" w:after="120"/>
        <w:contextualSpacing w:val="0"/>
      </w:pPr>
      <w:r w:rsidRPr="004708B2">
        <w:t>ZAŁĄCZNIKI</w:t>
      </w:r>
    </w:p>
    <w:p w14:paraId="07A67E57" w14:textId="4ABBB50D" w:rsidR="00DF6DA7" w:rsidRPr="004708B2" w:rsidRDefault="007646F3" w:rsidP="007646F3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Załącznik nr 1 – </w:t>
      </w:r>
      <w:r w:rsidR="00F85D1C" w:rsidRPr="004708B2">
        <w:rPr>
          <w:rFonts w:ascii="Arial" w:hAnsi="Arial" w:cs="Arial"/>
          <w:sz w:val="24"/>
          <w:szCs w:val="24"/>
        </w:rPr>
        <w:t>Klauzula Informacyjna,</w:t>
      </w:r>
      <w:r w:rsidR="00DF6DA7" w:rsidRPr="004708B2">
        <w:rPr>
          <w:rFonts w:ascii="Arial" w:hAnsi="Arial" w:cs="Arial"/>
          <w:sz w:val="24"/>
          <w:szCs w:val="24"/>
        </w:rPr>
        <w:t xml:space="preserve"> </w:t>
      </w:r>
    </w:p>
    <w:p w14:paraId="33B8373D" w14:textId="65B18CB2" w:rsidR="00F85D1C" w:rsidRPr="004708B2" w:rsidRDefault="007646F3" w:rsidP="001633F0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>Załącznik nr 2 –</w:t>
      </w:r>
      <w:r w:rsidR="00090AAD" w:rsidRPr="00090AAD">
        <w:rPr>
          <w:rFonts w:ascii="Arial" w:hAnsi="Arial" w:cs="Arial"/>
          <w:sz w:val="24"/>
          <w:szCs w:val="24"/>
        </w:rPr>
        <w:t xml:space="preserve"> </w:t>
      </w:r>
      <w:r w:rsidR="00090AAD" w:rsidRPr="004708B2">
        <w:rPr>
          <w:rFonts w:ascii="Arial" w:hAnsi="Arial" w:cs="Arial"/>
          <w:sz w:val="24"/>
          <w:szCs w:val="24"/>
        </w:rPr>
        <w:t>Formularz ofertowy</w:t>
      </w:r>
      <w:r w:rsidR="00DF6DA7" w:rsidRPr="004708B2">
        <w:rPr>
          <w:rFonts w:ascii="Arial" w:hAnsi="Arial" w:cs="Arial"/>
          <w:sz w:val="24"/>
          <w:szCs w:val="24"/>
        </w:rPr>
        <w:t>,</w:t>
      </w:r>
    </w:p>
    <w:p w14:paraId="1227CFC5" w14:textId="77777777" w:rsidR="00FE499F" w:rsidRDefault="007646F3" w:rsidP="00FE499F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 w:rsidRPr="004708B2">
        <w:rPr>
          <w:rFonts w:ascii="Arial" w:hAnsi="Arial" w:cs="Arial"/>
          <w:sz w:val="24"/>
          <w:szCs w:val="24"/>
        </w:rPr>
        <w:t xml:space="preserve">Załącznik nr 3 – </w:t>
      </w:r>
      <w:r w:rsidR="00090AAD" w:rsidRPr="004708B2">
        <w:rPr>
          <w:rFonts w:ascii="Arial" w:hAnsi="Arial" w:cs="Arial"/>
          <w:sz w:val="24"/>
          <w:szCs w:val="24"/>
        </w:rPr>
        <w:t>Wzór umowy</w:t>
      </w:r>
      <w:r w:rsidR="00DF6DA7" w:rsidRPr="004708B2">
        <w:rPr>
          <w:rFonts w:ascii="Arial" w:hAnsi="Arial" w:cs="Arial"/>
          <w:sz w:val="24"/>
          <w:szCs w:val="24"/>
        </w:rPr>
        <w:t>.</w:t>
      </w:r>
    </w:p>
    <w:p w14:paraId="623CEF38" w14:textId="08F73199" w:rsidR="00FE499F" w:rsidRPr="00FF48B3" w:rsidRDefault="00FF48B3" w:rsidP="00FF48B3">
      <w:pPr>
        <w:pStyle w:val="Akapitzlist"/>
        <w:numPr>
          <w:ilvl w:val="1"/>
          <w:numId w:val="13"/>
        </w:numPr>
        <w:spacing w:line="360" w:lineRule="auto"/>
        <w:ind w:left="567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4 </w:t>
      </w:r>
      <w:r w:rsidR="00947511">
        <w:rPr>
          <w:rFonts w:ascii="Arial" w:hAnsi="Arial" w:cs="Arial"/>
          <w:sz w:val="24"/>
          <w:szCs w:val="24"/>
        </w:rPr>
        <w:t xml:space="preserve">– </w:t>
      </w:r>
      <w:r w:rsidR="00FE499F" w:rsidRPr="00FE499F">
        <w:rPr>
          <w:rFonts w:ascii="Arial" w:hAnsi="Arial" w:cs="Arial"/>
          <w:sz w:val="24"/>
          <w:szCs w:val="24"/>
        </w:rPr>
        <w:t xml:space="preserve">Oświadczenie o braku powiązań osobowych lub kapitałowych </w:t>
      </w:r>
      <w:r w:rsidR="00947511">
        <w:rPr>
          <w:rFonts w:ascii="Arial" w:hAnsi="Arial" w:cs="Arial"/>
          <w:sz w:val="24"/>
          <w:szCs w:val="24"/>
        </w:rPr>
        <w:br/>
      </w:r>
      <w:r w:rsidR="00FE499F" w:rsidRPr="00FE499F">
        <w:rPr>
          <w:rFonts w:ascii="Arial" w:hAnsi="Arial" w:cs="Arial"/>
          <w:sz w:val="24"/>
          <w:szCs w:val="24"/>
        </w:rPr>
        <w:t>z zamawiającym</w:t>
      </w:r>
      <w:r>
        <w:rPr>
          <w:rFonts w:ascii="Arial" w:hAnsi="Arial" w:cs="Arial"/>
          <w:sz w:val="24"/>
          <w:szCs w:val="24"/>
        </w:rPr>
        <w:t>.</w:t>
      </w:r>
    </w:p>
    <w:sectPr w:rsidR="00FE499F" w:rsidRPr="00FF48B3" w:rsidSect="007D4755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8E9C" w14:textId="77777777" w:rsidR="004F7A57" w:rsidRDefault="004F7A57" w:rsidP="00B446A9">
      <w:pPr>
        <w:spacing w:after="0" w:line="240" w:lineRule="auto"/>
      </w:pPr>
      <w:r>
        <w:separator/>
      </w:r>
    </w:p>
  </w:endnote>
  <w:endnote w:type="continuationSeparator" w:id="0">
    <w:p w14:paraId="4A031D20" w14:textId="77777777" w:rsidR="004F7A57" w:rsidRDefault="004F7A57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5BB8" w14:textId="77777777" w:rsidR="004F7A57" w:rsidRDefault="004F7A57" w:rsidP="00B446A9">
      <w:pPr>
        <w:spacing w:after="0" w:line="240" w:lineRule="auto"/>
      </w:pPr>
      <w:r>
        <w:separator/>
      </w:r>
    </w:p>
  </w:footnote>
  <w:footnote w:type="continuationSeparator" w:id="0">
    <w:p w14:paraId="1C654414" w14:textId="77777777" w:rsidR="004F7A57" w:rsidRDefault="004F7A57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08409F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347E1D98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5115"/>
    <w:multiLevelType w:val="hybridMultilevel"/>
    <w:tmpl w:val="8756602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AA0724"/>
    <w:multiLevelType w:val="multilevel"/>
    <w:tmpl w:val="2F8A2A9E"/>
    <w:lvl w:ilvl="0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9A10924"/>
    <w:multiLevelType w:val="hybridMultilevel"/>
    <w:tmpl w:val="B994142A"/>
    <w:lvl w:ilvl="0" w:tplc="DB5852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045D5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E75A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EC18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CE80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E5F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C123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E51F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C2D"/>
    <w:multiLevelType w:val="multilevel"/>
    <w:tmpl w:val="D7E4BD4C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D675A03"/>
    <w:multiLevelType w:val="hybridMultilevel"/>
    <w:tmpl w:val="B7001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13E6"/>
    <w:multiLevelType w:val="hybridMultilevel"/>
    <w:tmpl w:val="B80E7FF4"/>
    <w:lvl w:ilvl="0" w:tplc="BFF0D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BE311D"/>
    <w:multiLevelType w:val="hybridMultilevel"/>
    <w:tmpl w:val="DCE26458"/>
    <w:lvl w:ilvl="0" w:tplc="4842654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42512C4"/>
    <w:multiLevelType w:val="hybridMultilevel"/>
    <w:tmpl w:val="897834C8"/>
    <w:lvl w:ilvl="0" w:tplc="D3DC2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BD5875"/>
    <w:multiLevelType w:val="multilevel"/>
    <w:tmpl w:val="D7E4BD4C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160A26EB"/>
    <w:multiLevelType w:val="hybridMultilevel"/>
    <w:tmpl w:val="8828CD60"/>
    <w:lvl w:ilvl="0" w:tplc="DBA83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5B574D"/>
    <w:multiLevelType w:val="hybridMultilevel"/>
    <w:tmpl w:val="D00A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E1C60"/>
    <w:multiLevelType w:val="hybridMultilevel"/>
    <w:tmpl w:val="BEE85060"/>
    <w:lvl w:ilvl="0" w:tplc="F91081B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0AA8F8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17611"/>
    <w:multiLevelType w:val="hybridMultilevel"/>
    <w:tmpl w:val="7278E02C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1BA303F0"/>
    <w:multiLevelType w:val="multilevel"/>
    <w:tmpl w:val="73B66A2C"/>
    <w:lvl w:ilvl="0">
      <w:start w:val="8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14" w15:restartNumberingAfterBreak="0">
    <w:nsid w:val="1CC72251"/>
    <w:multiLevelType w:val="hybridMultilevel"/>
    <w:tmpl w:val="4FD87398"/>
    <w:lvl w:ilvl="0" w:tplc="26DACE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6D5F36"/>
    <w:multiLevelType w:val="hybridMultilevel"/>
    <w:tmpl w:val="02CE0C38"/>
    <w:lvl w:ilvl="0" w:tplc="FFD63CE0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1F98466D"/>
    <w:multiLevelType w:val="multilevel"/>
    <w:tmpl w:val="7CA421A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bCs w:val="0"/>
      </w:rPr>
    </w:lvl>
    <w:lvl w:ilvl="2">
      <w:start w:val="1"/>
      <w:numFmt w:val="lowerLetter"/>
      <w:lvlText w:val="%3)"/>
      <w:lvlJc w:val="left"/>
      <w:pPr>
        <w:ind w:left="1503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ascii="Arial" w:eastAsia="Calibri" w:hAnsi="Arial" w:cs="Arial"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7" w15:restartNumberingAfterBreak="0">
    <w:nsid w:val="22816296"/>
    <w:multiLevelType w:val="multilevel"/>
    <w:tmpl w:val="E53023BA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23331618"/>
    <w:multiLevelType w:val="hybridMultilevel"/>
    <w:tmpl w:val="AF92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71360"/>
    <w:multiLevelType w:val="hybridMultilevel"/>
    <w:tmpl w:val="4C42D68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D525F2"/>
    <w:multiLevelType w:val="hybridMultilevel"/>
    <w:tmpl w:val="37F2CA8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DF42C81"/>
    <w:multiLevelType w:val="hybridMultilevel"/>
    <w:tmpl w:val="FD34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958BA"/>
    <w:multiLevelType w:val="hybridMultilevel"/>
    <w:tmpl w:val="31364BB2"/>
    <w:lvl w:ilvl="0" w:tplc="6B168386">
      <w:start w:val="1"/>
      <w:numFmt w:val="lowerLetter"/>
      <w:lvlText w:val="%1."/>
      <w:lvlJc w:val="left"/>
      <w:pPr>
        <w:ind w:left="1352" w:hanging="360"/>
      </w:pPr>
      <w:rPr>
        <w:rFonts w:ascii="Arial" w:eastAsia="N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2EE25DE3"/>
    <w:multiLevelType w:val="hybridMultilevel"/>
    <w:tmpl w:val="37F2CA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10078C2"/>
    <w:multiLevelType w:val="hybridMultilevel"/>
    <w:tmpl w:val="18BA219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712643F"/>
    <w:multiLevelType w:val="multilevel"/>
    <w:tmpl w:val="9EAA904C"/>
    <w:lvl w:ilvl="0">
      <w:start w:val="1"/>
      <w:numFmt w:val="decimal"/>
      <w:pStyle w:val="Nagwek1"/>
      <w:lvlText w:val="%1."/>
      <w:lvlJc w:val="left"/>
      <w:pPr>
        <w:ind w:left="1215" w:hanging="85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372D6D93"/>
    <w:multiLevelType w:val="hybridMultilevel"/>
    <w:tmpl w:val="DF44B4A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3C902AA3"/>
    <w:multiLevelType w:val="hybridMultilevel"/>
    <w:tmpl w:val="BC3C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D13A0"/>
    <w:multiLevelType w:val="hybridMultilevel"/>
    <w:tmpl w:val="B88683E2"/>
    <w:lvl w:ilvl="0" w:tplc="32AA1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F75B71"/>
    <w:multiLevelType w:val="multilevel"/>
    <w:tmpl w:val="471C7B7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A4996"/>
    <w:multiLevelType w:val="multilevel"/>
    <w:tmpl w:val="4532E0C8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60705"/>
    <w:multiLevelType w:val="hybridMultilevel"/>
    <w:tmpl w:val="5FA0191C"/>
    <w:lvl w:ilvl="0" w:tplc="BBC0548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F654E7"/>
    <w:multiLevelType w:val="hybridMultilevel"/>
    <w:tmpl w:val="DC90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A17B1"/>
    <w:multiLevelType w:val="hybridMultilevel"/>
    <w:tmpl w:val="C9E6393A"/>
    <w:lvl w:ilvl="0" w:tplc="CEE0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9604C2"/>
    <w:multiLevelType w:val="hybridMultilevel"/>
    <w:tmpl w:val="65920BCE"/>
    <w:lvl w:ilvl="0" w:tplc="4EE29F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22D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6011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B71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C9F5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4875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853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EB0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8B3C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A4271"/>
    <w:multiLevelType w:val="multilevel"/>
    <w:tmpl w:val="6FB84444"/>
    <w:lvl w:ilvl="0">
      <w:start w:val="8"/>
      <w:numFmt w:val="decimal"/>
      <w:lvlText w:val="%1."/>
      <w:lvlJc w:val="left"/>
      <w:pPr>
        <w:ind w:left="408" w:hanging="408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38" w15:restartNumberingAfterBreak="0">
    <w:nsid w:val="6AC96220"/>
    <w:multiLevelType w:val="hybridMultilevel"/>
    <w:tmpl w:val="3CB4225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C9A3151"/>
    <w:multiLevelType w:val="hybridMultilevel"/>
    <w:tmpl w:val="61C2B0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BE048F"/>
    <w:multiLevelType w:val="hybridMultilevel"/>
    <w:tmpl w:val="71820078"/>
    <w:lvl w:ilvl="0" w:tplc="51B273A8">
      <w:start w:val="3"/>
      <w:numFmt w:val="decimal"/>
      <w:lvlText w:val="%1."/>
      <w:lvlJc w:val="left"/>
      <w:pPr>
        <w:ind w:left="405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6DF10F8"/>
    <w:multiLevelType w:val="hybridMultilevel"/>
    <w:tmpl w:val="84C03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75A40"/>
    <w:multiLevelType w:val="hybridMultilevel"/>
    <w:tmpl w:val="3F82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D02A2"/>
    <w:multiLevelType w:val="multilevel"/>
    <w:tmpl w:val="471C7B7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4" w15:restartNumberingAfterBreak="0">
    <w:nsid w:val="7B7E6BF8"/>
    <w:multiLevelType w:val="hybridMultilevel"/>
    <w:tmpl w:val="223A9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30"/>
  </w:num>
  <w:num w:numId="2" w16cid:durableId="974800787">
    <w:abstractNumId w:val="30"/>
  </w:num>
  <w:num w:numId="3" w16cid:durableId="1940865833">
    <w:abstractNumId w:val="32"/>
  </w:num>
  <w:num w:numId="4" w16cid:durableId="79220985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5298557">
    <w:abstractNumId w:val="21"/>
  </w:num>
  <w:num w:numId="6" w16cid:durableId="1386178654">
    <w:abstractNumId w:val="27"/>
  </w:num>
  <w:num w:numId="7" w16cid:durableId="1562908581">
    <w:abstractNumId w:val="42"/>
  </w:num>
  <w:num w:numId="8" w16cid:durableId="1401555419">
    <w:abstractNumId w:val="18"/>
  </w:num>
  <w:num w:numId="9" w16cid:durableId="702053775">
    <w:abstractNumId w:val="2"/>
  </w:num>
  <w:num w:numId="10" w16cid:durableId="1513646514">
    <w:abstractNumId w:val="10"/>
  </w:num>
  <w:num w:numId="11" w16cid:durableId="7815389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6469673">
    <w:abstractNumId w:val="44"/>
  </w:num>
  <w:num w:numId="13" w16cid:durableId="1864131495">
    <w:abstractNumId w:val="25"/>
  </w:num>
  <w:num w:numId="14" w16cid:durableId="1131173742">
    <w:abstractNumId w:val="5"/>
  </w:num>
  <w:num w:numId="15" w16cid:durableId="723260150">
    <w:abstractNumId w:val="28"/>
  </w:num>
  <w:num w:numId="16" w16cid:durableId="2147236616">
    <w:abstractNumId w:val="38"/>
  </w:num>
  <w:num w:numId="17" w16cid:durableId="1748454813">
    <w:abstractNumId w:val="36"/>
  </w:num>
  <w:num w:numId="18" w16cid:durableId="1172598743">
    <w:abstractNumId w:val="39"/>
  </w:num>
  <w:num w:numId="19" w16cid:durableId="275059693">
    <w:abstractNumId w:val="19"/>
  </w:num>
  <w:num w:numId="20" w16cid:durableId="954361449">
    <w:abstractNumId w:val="31"/>
  </w:num>
  <w:num w:numId="21" w16cid:durableId="493304568">
    <w:abstractNumId w:val="41"/>
  </w:num>
  <w:num w:numId="22" w16cid:durableId="561215538">
    <w:abstractNumId w:val="1"/>
  </w:num>
  <w:num w:numId="23" w16cid:durableId="1805925754">
    <w:abstractNumId w:val="23"/>
  </w:num>
  <w:num w:numId="24" w16cid:durableId="1933052561">
    <w:abstractNumId w:val="20"/>
  </w:num>
  <w:num w:numId="25" w16cid:durableId="344214230">
    <w:abstractNumId w:val="11"/>
  </w:num>
  <w:num w:numId="26" w16cid:durableId="1659725023">
    <w:abstractNumId w:val="22"/>
  </w:num>
  <w:num w:numId="27" w16cid:durableId="1811484523">
    <w:abstractNumId w:val="26"/>
  </w:num>
  <w:num w:numId="28" w16cid:durableId="1484353122">
    <w:abstractNumId w:val="35"/>
  </w:num>
  <w:num w:numId="29" w16cid:durableId="1221750309">
    <w:abstractNumId w:val="0"/>
  </w:num>
  <w:num w:numId="30" w16cid:durableId="144668807">
    <w:abstractNumId w:val="33"/>
  </w:num>
  <w:num w:numId="31" w16cid:durableId="104690996">
    <w:abstractNumId w:val="16"/>
  </w:num>
  <w:num w:numId="32" w16cid:durableId="508495507">
    <w:abstractNumId w:val="7"/>
  </w:num>
  <w:num w:numId="33" w16cid:durableId="2367118">
    <w:abstractNumId w:val="9"/>
  </w:num>
  <w:num w:numId="34" w16cid:durableId="1051686852">
    <w:abstractNumId w:val="8"/>
  </w:num>
  <w:num w:numId="35" w16cid:durableId="1350066506">
    <w:abstractNumId w:val="3"/>
  </w:num>
  <w:num w:numId="36" w16cid:durableId="1789395017">
    <w:abstractNumId w:val="40"/>
  </w:num>
  <w:num w:numId="37" w16cid:durableId="1915966963">
    <w:abstractNumId w:val="14"/>
  </w:num>
  <w:num w:numId="38" w16cid:durableId="84109254">
    <w:abstractNumId w:val="34"/>
  </w:num>
  <w:num w:numId="39" w16cid:durableId="645861163">
    <w:abstractNumId w:val="6"/>
  </w:num>
  <w:num w:numId="40" w16cid:durableId="1059548823">
    <w:abstractNumId w:val="13"/>
  </w:num>
  <w:num w:numId="41" w16cid:durableId="1759868222">
    <w:abstractNumId w:val="37"/>
  </w:num>
  <w:num w:numId="42" w16cid:durableId="1361198370">
    <w:abstractNumId w:val="4"/>
  </w:num>
  <w:num w:numId="43" w16cid:durableId="1653752672">
    <w:abstractNumId w:val="17"/>
  </w:num>
  <w:num w:numId="44" w16cid:durableId="626400337">
    <w:abstractNumId w:val="43"/>
  </w:num>
  <w:num w:numId="45" w16cid:durableId="1387752969">
    <w:abstractNumId w:val="15"/>
  </w:num>
  <w:num w:numId="46" w16cid:durableId="717702705">
    <w:abstractNumId w:val="12"/>
  </w:num>
  <w:num w:numId="47" w16cid:durableId="5464554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34916"/>
    <w:rsid w:val="00044A33"/>
    <w:rsid w:val="000475E7"/>
    <w:rsid w:val="00070238"/>
    <w:rsid w:val="00090AAD"/>
    <w:rsid w:val="000A247F"/>
    <w:rsid w:val="000A5CD0"/>
    <w:rsid w:val="000E6B75"/>
    <w:rsid w:val="000E7B68"/>
    <w:rsid w:val="000F6791"/>
    <w:rsid w:val="000F6AAC"/>
    <w:rsid w:val="0010286C"/>
    <w:rsid w:val="0012740B"/>
    <w:rsid w:val="00130D80"/>
    <w:rsid w:val="0013486C"/>
    <w:rsid w:val="001363CA"/>
    <w:rsid w:val="001611C4"/>
    <w:rsid w:val="00164ED5"/>
    <w:rsid w:val="001A5AF1"/>
    <w:rsid w:val="001E44D9"/>
    <w:rsid w:val="001E4FB4"/>
    <w:rsid w:val="001E6FDA"/>
    <w:rsid w:val="001F0578"/>
    <w:rsid w:val="001F3364"/>
    <w:rsid w:val="001F7D88"/>
    <w:rsid w:val="002000FF"/>
    <w:rsid w:val="00214918"/>
    <w:rsid w:val="00216935"/>
    <w:rsid w:val="002174BD"/>
    <w:rsid w:val="00217BE3"/>
    <w:rsid w:val="00222DED"/>
    <w:rsid w:val="00235B2B"/>
    <w:rsid w:val="00255FFB"/>
    <w:rsid w:val="00263CE8"/>
    <w:rsid w:val="00275D30"/>
    <w:rsid w:val="00285476"/>
    <w:rsid w:val="002A406E"/>
    <w:rsid w:val="002B6121"/>
    <w:rsid w:val="002C6D7A"/>
    <w:rsid w:val="002F0045"/>
    <w:rsid w:val="002F4772"/>
    <w:rsid w:val="00306F53"/>
    <w:rsid w:val="00312B5A"/>
    <w:rsid w:val="00320226"/>
    <w:rsid w:val="0032031C"/>
    <w:rsid w:val="00352AAA"/>
    <w:rsid w:val="003564DF"/>
    <w:rsid w:val="0037307A"/>
    <w:rsid w:val="003B53E8"/>
    <w:rsid w:val="003C034F"/>
    <w:rsid w:val="003C12F4"/>
    <w:rsid w:val="00404CE9"/>
    <w:rsid w:val="00414870"/>
    <w:rsid w:val="00415FCC"/>
    <w:rsid w:val="00424D89"/>
    <w:rsid w:val="004349B1"/>
    <w:rsid w:val="00441B0F"/>
    <w:rsid w:val="004708B2"/>
    <w:rsid w:val="00473BAF"/>
    <w:rsid w:val="004D0E36"/>
    <w:rsid w:val="004D7D41"/>
    <w:rsid w:val="004F3C8A"/>
    <w:rsid w:val="004F72FB"/>
    <w:rsid w:val="004F7A57"/>
    <w:rsid w:val="0050139B"/>
    <w:rsid w:val="00501F96"/>
    <w:rsid w:val="0051081E"/>
    <w:rsid w:val="0051187F"/>
    <w:rsid w:val="005331DE"/>
    <w:rsid w:val="005431F5"/>
    <w:rsid w:val="00544F69"/>
    <w:rsid w:val="00552798"/>
    <w:rsid w:val="00573569"/>
    <w:rsid w:val="00582AE5"/>
    <w:rsid w:val="00586DBD"/>
    <w:rsid w:val="00594A72"/>
    <w:rsid w:val="005A4B52"/>
    <w:rsid w:val="005A625B"/>
    <w:rsid w:val="005C69D3"/>
    <w:rsid w:val="005E2D59"/>
    <w:rsid w:val="005F4526"/>
    <w:rsid w:val="005F754F"/>
    <w:rsid w:val="006016F9"/>
    <w:rsid w:val="00601F7B"/>
    <w:rsid w:val="00614774"/>
    <w:rsid w:val="00623EE0"/>
    <w:rsid w:val="00626A66"/>
    <w:rsid w:val="006369FD"/>
    <w:rsid w:val="0068178F"/>
    <w:rsid w:val="00692C96"/>
    <w:rsid w:val="0069321E"/>
    <w:rsid w:val="00697788"/>
    <w:rsid w:val="006B3F3A"/>
    <w:rsid w:val="006B75D8"/>
    <w:rsid w:val="006C5F4B"/>
    <w:rsid w:val="006E159A"/>
    <w:rsid w:val="006E2948"/>
    <w:rsid w:val="006F0779"/>
    <w:rsid w:val="006F52D0"/>
    <w:rsid w:val="006F6C3D"/>
    <w:rsid w:val="007023C8"/>
    <w:rsid w:val="00702534"/>
    <w:rsid w:val="00707ADE"/>
    <w:rsid w:val="007209A6"/>
    <w:rsid w:val="00742C1E"/>
    <w:rsid w:val="00745A47"/>
    <w:rsid w:val="007561B1"/>
    <w:rsid w:val="00762EE9"/>
    <w:rsid w:val="007646F3"/>
    <w:rsid w:val="00770BC4"/>
    <w:rsid w:val="00776D2C"/>
    <w:rsid w:val="00780F8D"/>
    <w:rsid w:val="00787EA6"/>
    <w:rsid w:val="007931C5"/>
    <w:rsid w:val="007C653A"/>
    <w:rsid w:val="007D4755"/>
    <w:rsid w:val="007E233F"/>
    <w:rsid w:val="007E5150"/>
    <w:rsid w:val="00803F9A"/>
    <w:rsid w:val="008059E7"/>
    <w:rsid w:val="0080630D"/>
    <w:rsid w:val="00820015"/>
    <w:rsid w:val="00846BFC"/>
    <w:rsid w:val="00847643"/>
    <w:rsid w:val="008559CB"/>
    <w:rsid w:val="00865D5E"/>
    <w:rsid w:val="0086782F"/>
    <w:rsid w:val="0087684E"/>
    <w:rsid w:val="008801EE"/>
    <w:rsid w:val="008807ED"/>
    <w:rsid w:val="008851ED"/>
    <w:rsid w:val="008D07D6"/>
    <w:rsid w:val="008D68B4"/>
    <w:rsid w:val="008E3DB8"/>
    <w:rsid w:val="00900CC6"/>
    <w:rsid w:val="00926718"/>
    <w:rsid w:val="00936F60"/>
    <w:rsid w:val="00947511"/>
    <w:rsid w:val="00955E74"/>
    <w:rsid w:val="00957DCD"/>
    <w:rsid w:val="00963FE0"/>
    <w:rsid w:val="0099427C"/>
    <w:rsid w:val="009C09D8"/>
    <w:rsid w:val="009C18CC"/>
    <w:rsid w:val="009C44E7"/>
    <w:rsid w:val="009D30AD"/>
    <w:rsid w:val="009D54CB"/>
    <w:rsid w:val="009D61A1"/>
    <w:rsid w:val="009E6DAD"/>
    <w:rsid w:val="00A05E84"/>
    <w:rsid w:val="00A244C3"/>
    <w:rsid w:val="00A269E5"/>
    <w:rsid w:val="00A416B0"/>
    <w:rsid w:val="00A53B59"/>
    <w:rsid w:val="00A86B71"/>
    <w:rsid w:val="00AA1E5E"/>
    <w:rsid w:val="00AC6C7B"/>
    <w:rsid w:val="00AD1D5E"/>
    <w:rsid w:val="00AF50D1"/>
    <w:rsid w:val="00B2605A"/>
    <w:rsid w:val="00B40D7E"/>
    <w:rsid w:val="00B446A9"/>
    <w:rsid w:val="00B47F19"/>
    <w:rsid w:val="00B50150"/>
    <w:rsid w:val="00B658AD"/>
    <w:rsid w:val="00B66ED7"/>
    <w:rsid w:val="00B80D4C"/>
    <w:rsid w:val="00B83038"/>
    <w:rsid w:val="00BA0158"/>
    <w:rsid w:val="00BA6E17"/>
    <w:rsid w:val="00BA7EFE"/>
    <w:rsid w:val="00BB1BED"/>
    <w:rsid w:val="00BB43D4"/>
    <w:rsid w:val="00BC3D55"/>
    <w:rsid w:val="00BE0B96"/>
    <w:rsid w:val="00BF75F9"/>
    <w:rsid w:val="00C34726"/>
    <w:rsid w:val="00C34DDB"/>
    <w:rsid w:val="00C40FA8"/>
    <w:rsid w:val="00C42BCC"/>
    <w:rsid w:val="00C50D9D"/>
    <w:rsid w:val="00C534B1"/>
    <w:rsid w:val="00C706D6"/>
    <w:rsid w:val="00C83EBC"/>
    <w:rsid w:val="00C90F0D"/>
    <w:rsid w:val="00CC4F00"/>
    <w:rsid w:val="00CC5A34"/>
    <w:rsid w:val="00CD22CB"/>
    <w:rsid w:val="00CD3778"/>
    <w:rsid w:val="00CD5204"/>
    <w:rsid w:val="00CD6B09"/>
    <w:rsid w:val="00CE5D25"/>
    <w:rsid w:val="00CF089A"/>
    <w:rsid w:val="00CF206F"/>
    <w:rsid w:val="00D261A3"/>
    <w:rsid w:val="00D65EE1"/>
    <w:rsid w:val="00D708A3"/>
    <w:rsid w:val="00D81DF6"/>
    <w:rsid w:val="00DB584A"/>
    <w:rsid w:val="00DF6CF5"/>
    <w:rsid w:val="00DF6DA7"/>
    <w:rsid w:val="00E01647"/>
    <w:rsid w:val="00E01847"/>
    <w:rsid w:val="00E3028E"/>
    <w:rsid w:val="00E3063F"/>
    <w:rsid w:val="00E510D3"/>
    <w:rsid w:val="00E54EEA"/>
    <w:rsid w:val="00E63392"/>
    <w:rsid w:val="00E745C4"/>
    <w:rsid w:val="00E85CB4"/>
    <w:rsid w:val="00E8718C"/>
    <w:rsid w:val="00E97D2A"/>
    <w:rsid w:val="00EC2750"/>
    <w:rsid w:val="00EC4FBC"/>
    <w:rsid w:val="00ED17A9"/>
    <w:rsid w:val="00EE329B"/>
    <w:rsid w:val="00EF06AD"/>
    <w:rsid w:val="00F11160"/>
    <w:rsid w:val="00F37CD2"/>
    <w:rsid w:val="00F63853"/>
    <w:rsid w:val="00F678FB"/>
    <w:rsid w:val="00F72816"/>
    <w:rsid w:val="00F77B5B"/>
    <w:rsid w:val="00F85D1C"/>
    <w:rsid w:val="00F85D30"/>
    <w:rsid w:val="00F91458"/>
    <w:rsid w:val="00FA5736"/>
    <w:rsid w:val="00FA72E8"/>
    <w:rsid w:val="00FA730C"/>
    <w:rsid w:val="00FB73E9"/>
    <w:rsid w:val="00FD3131"/>
    <w:rsid w:val="00FD4B1C"/>
    <w:rsid w:val="00FD6FCE"/>
    <w:rsid w:val="00FE499F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F69"/>
  </w:style>
  <w:style w:type="paragraph" w:styleId="Nagwek1">
    <w:name w:val="heading 1"/>
    <w:basedOn w:val="Akapitzlist"/>
    <w:next w:val="Normalny"/>
    <w:link w:val="Nagwek1Znak"/>
    <w:uiPriority w:val="9"/>
    <w:qFormat/>
    <w:rsid w:val="003564DF"/>
    <w:pPr>
      <w:numPr>
        <w:numId w:val="13"/>
      </w:numPr>
      <w:spacing w:line="360" w:lineRule="auto"/>
      <w:ind w:left="425" w:hanging="425"/>
      <w:contextualSpacing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740B"/>
    <w:pPr>
      <w:spacing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740B"/>
    <w:rPr>
      <w:kern w:val="2"/>
      <w:sz w:val="20"/>
      <w:szCs w:val="20"/>
      <w:lang w:val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4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9E5"/>
    <w:rPr>
      <w:b/>
      <w:bCs/>
      <w:kern w:val="0"/>
      <w:lang w:val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9E5"/>
    <w:rPr>
      <w:b/>
      <w:bCs/>
      <w:kern w:val="2"/>
      <w:sz w:val="20"/>
      <w:szCs w:val="20"/>
      <w:lang w:val="en-US"/>
      <w14:ligatures w14:val="standardContextual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34"/>
    <w:locked/>
    <w:rsid w:val="001F0578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5431F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8303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2BC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564DF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44F69"/>
    <w:pPr>
      <w:keepNext/>
      <w:numPr>
        <w:ilvl w:val="12"/>
      </w:numPr>
      <w:tabs>
        <w:tab w:val="left" w:pos="666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  <w:outlineLvl w:val="6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44F69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F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1396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Przemysław Wiśniewski</cp:lastModifiedBy>
  <cp:revision>10</cp:revision>
  <cp:lastPrinted>2025-06-24T10:29:00Z</cp:lastPrinted>
  <dcterms:created xsi:type="dcterms:W3CDTF">2025-07-04T08:39:00Z</dcterms:created>
  <dcterms:modified xsi:type="dcterms:W3CDTF">2025-07-14T10:09:00Z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e490da-fed8-48ce-ab1f-32dee818a6c1_Enabled">
    <vt:lpwstr>true</vt:lpwstr>
  </property>
  <property fmtid="{D5CDD505-2E9C-101B-9397-08002B2CF9AE}" pid="3" name="MSIP_Label_aee490da-fed8-48ce-ab1f-32dee818a6c1_SetDate">
    <vt:lpwstr>2024-05-15T09:54:18Z</vt:lpwstr>
  </property>
  <property fmtid="{D5CDD505-2E9C-101B-9397-08002B2CF9AE}" pid="4" name="MSIP_Label_aee490da-fed8-48ce-ab1f-32dee818a6c1_Method">
    <vt:lpwstr>Standard</vt:lpwstr>
  </property>
  <property fmtid="{D5CDD505-2E9C-101B-9397-08002B2CF9AE}" pid="5" name="MSIP_Label_aee490da-fed8-48ce-ab1f-32dee818a6c1_Name">
    <vt:lpwstr>General-Marking</vt:lpwstr>
  </property>
  <property fmtid="{D5CDD505-2E9C-101B-9397-08002B2CF9AE}" pid="6" name="MSIP_Label_aee490da-fed8-48ce-ab1f-32dee818a6c1_SiteId">
    <vt:lpwstr>33dab507-5210-4075-805b-f2717d8cfa74</vt:lpwstr>
  </property>
  <property fmtid="{D5CDD505-2E9C-101B-9397-08002B2CF9AE}" pid="7" name="MSIP_Label_aee490da-fed8-48ce-ab1f-32dee818a6c1_ActionId">
    <vt:lpwstr>51c4fbff-e114-464f-be1f-2986ea4906de</vt:lpwstr>
  </property>
  <property fmtid="{D5CDD505-2E9C-101B-9397-08002B2CF9AE}" pid="8" name="MSIP_Label_aee490da-fed8-48ce-ab1f-32dee818a6c1_ContentBits">
    <vt:lpwstr>1</vt:lpwstr>
  </property>
</Properties>
</file>